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6"/>
        <w:gridCol w:w="990"/>
        <w:gridCol w:w="71"/>
        <w:gridCol w:w="73"/>
        <w:gridCol w:w="287"/>
        <w:gridCol w:w="279"/>
        <w:gridCol w:w="1418"/>
        <w:gridCol w:w="69"/>
        <w:gridCol w:w="284"/>
        <w:gridCol w:w="106"/>
        <w:gridCol w:w="387"/>
        <w:gridCol w:w="496"/>
        <w:gridCol w:w="71"/>
        <w:gridCol w:w="780"/>
        <w:gridCol w:w="141"/>
        <w:gridCol w:w="71"/>
        <w:gridCol w:w="142"/>
        <w:gridCol w:w="639"/>
        <w:gridCol w:w="140"/>
        <w:gridCol w:w="71"/>
        <w:gridCol w:w="2274"/>
      </w:tblGrid>
      <w:tr w:rsidR="003E3C17" w:rsidRPr="00940E49" w14:paraId="038F1F54" w14:textId="77777777" w:rsidTr="00BF50AD">
        <w:trPr>
          <w:cantSplit/>
          <w:trHeight w:hRule="exact" w:val="562"/>
        </w:trPr>
        <w:tc>
          <w:tcPr>
            <w:tcW w:w="50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B4E616" w14:textId="4139A607" w:rsidR="003E3C17" w:rsidRPr="00940E49" w:rsidRDefault="003E3C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18" w:type="dxa"/>
            <w:gridSpan w:val="12"/>
            <w:tcBorders>
              <w:top w:val="nil"/>
              <w:left w:val="nil"/>
              <w:bottom w:val="nil"/>
            </w:tcBorders>
          </w:tcPr>
          <w:p w14:paraId="2FEBC91D" w14:textId="77777777" w:rsidR="003E3C17" w:rsidRPr="00940E49" w:rsidRDefault="003E3C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40E49">
              <w:rPr>
                <w:rFonts w:ascii="Arial" w:hAnsi="Arial" w:cs="Arial"/>
                <w:b/>
                <w:sz w:val="24"/>
                <w:szCs w:val="24"/>
              </w:rPr>
              <w:t>LAINASITOUMUS</w:t>
            </w:r>
          </w:p>
        </w:tc>
      </w:tr>
      <w:tr w:rsidR="00940E49" w:rsidRPr="00940E49" w14:paraId="477E2059" w14:textId="77777777" w:rsidTr="00BF50AD">
        <w:trPr>
          <w:cantSplit/>
          <w:trHeight w:hRule="exact" w:val="995"/>
        </w:trPr>
        <w:tc>
          <w:tcPr>
            <w:tcW w:w="5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7B314" w14:textId="77777777" w:rsidR="00940E49" w:rsidRPr="00940E49" w:rsidRDefault="00940E49" w:rsidP="00BF50AD">
            <w:pPr>
              <w:spacing w:before="7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LUOTTOLAITOS</w:t>
            </w:r>
          </w:p>
        </w:tc>
        <w:tc>
          <w:tcPr>
            <w:tcW w:w="5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4B17910" w14:textId="41CDE56E" w:rsidR="00940E49" w:rsidRPr="00940E49" w:rsidRDefault="00940E49" w:rsidP="004A6BA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4"/>
                <w:szCs w:val="24"/>
              </w:rPr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40E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2715" w:rsidRPr="00940E49" w14:paraId="10A2D3EA" w14:textId="77777777" w:rsidTr="00BF50AD">
        <w:trPr>
          <w:cantSplit/>
          <w:trHeight w:val="480"/>
        </w:trPr>
        <w:tc>
          <w:tcPr>
            <w:tcW w:w="513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DE9C20" w14:textId="77777777" w:rsidR="00322715" w:rsidRPr="00940E49" w:rsidRDefault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56094094" w14:textId="53182734" w:rsidR="00322715" w:rsidRPr="00940E49" w:rsidRDefault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B495CF1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73DA169F" w14:textId="087F55C2" w:rsidR="00322715" w:rsidRPr="00940E49" w:rsidRDefault="00322715" w:rsidP="00BF50AD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22715" w:rsidRPr="00940E49" w14:paraId="1B42EFD3" w14:textId="77777777" w:rsidTr="00BF50AD">
        <w:trPr>
          <w:cantSplit/>
          <w:trHeight w:val="48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5CEAD07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82163D6" w14:textId="54D0B0FF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87" w:type="dxa"/>
            <w:gridSpan w:val="8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DFF51C2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49BE4A26" w14:textId="26F065C1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1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03FB9D1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4827004A" w14:textId="17C84FD5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736328A9" w14:textId="77777777" w:rsidTr="00BF50AD">
        <w:trPr>
          <w:cantSplit/>
          <w:trHeight w:val="480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55F349" w14:textId="77777777" w:rsidR="00322715" w:rsidRPr="00940E49" w:rsidRDefault="00322715" w:rsidP="003227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322715" w:rsidRPr="00940E49" w14:paraId="10E22F49" w14:textId="77777777" w:rsidTr="00BF50AD">
        <w:trPr>
          <w:cantSplit/>
          <w:trHeight w:val="480"/>
        </w:trPr>
        <w:tc>
          <w:tcPr>
            <w:tcW w:w="7860" w:type="dxa"/>
            <w:gridSpan w:val="18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E1BBFE0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499CBE2E" w14:textId="77777777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8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8C155" w14:textId="77777777" w:rsidR="00322715" w:rsidRPr="00940E49" w:rsidRDefault="00322715" w:rsidP="00322715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255D8C75" w14:textId="77777777" w:rsidR="00322715" w:rsidRPr="00940E49" w:rsidRDefault="00322715" w:rsidP="003227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56EA3A90" w14:textId="77777777" w:rsidTr="00BF50AD">
        <w:trPr>
          <w:cantSplit/>
          <w:trHeight w:val="483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DD53F2" w14:textId="77777777" w:rsidR="00322715" w:rsidRPr="00940E49" w:rsidRDefault="00322715" w:rsidP="003227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LAINALAJI</w:t>
            </w:r>
          </w:p>
        </w:tc>
      </w:tr>
      <w:tr w:rsidR="00322715" w:rsidRPr="00940E49" w14:paraId="362C5A11" w14:textId="77777777" w:rsidTr="00BF50AD">
        <w:trPr>
          <w:cantSplit/>
          <w:trHeight w:val="483"/>
        </w:trPr>
        <w:tc>
          <w:tcPr>
            <w:tcW w:w="2617" w:type="dxa"/>
            <w:gridSpan w:val="3"/>
            <w:tcBorders>
              <w:top w:val="nil"/>
              <w:bottom w:val="nil"/>
              <w:right w:val="nil"/>
            </w:tcBorders>
          </w:tcPr>
          <w:p w14:paraId="041DC448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5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940E49">
              <w:rPr>
                <w:rFonts w:ascii="Arial" w:hAnsi="Arial" w:cs="Arial"/>
                <w:sz w:val="22"/>
                <w:szCs w:val="22"/>
              </w:rPr>
              <w:t xml:space="preserve"> Rakentaminen</w:t>
            </w:r>
          </w:p>
        </w:tc>
        <w:tc>
          <w:tcPr>
            <w:tcW w:w="29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708CF3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Perusparantaminen</w:t>
            </w:r>
          </w:p>
        </w:tc>
        <w:tc>
          <w:tcPr>
            <w:tcW w:w="482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CA4B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Hankinta</w:t>
            </w:r>
          </w:p>
        </w:tc>
      </w:tr>
      <w:tr w:rsidR="00322715" w:rsidRPr="00940E49" w14:paraId="235D1516" w14:textId="77777777" w:rsidTr="00BF50AD">
        <w:trPr>
          <w:cantSplit/>
          <w:trHeight w:val="484"/>
        </w:trPr>
        <w:tc>
          <w:tcPr>
            <w:tcW w:w="10345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23AF9E6A" w14:textId="27171B85" w:rsidR="00322715" w:rsidRPr="00940E49" w:rsidRDefault="00322715" w:rsidP="003227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940E4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40E49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322715" w:rsidRPr="00940E49" w14:paraId="7D6BFB72" w14:textId="77777777" w:rsidTr="00BF50AD">
        <w:trPr>
          <w:cantSplit/>
          <w:trHeight w:val="483"/>
        </w:trPr>
        <w:tc>
          <w:tcPr>
            <w:tcW w:w="10345" w:type="dxa"/>
            <w:gridSpan w:val="2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8031A" w14:textId="77777777" w:rsidR="00322715" w:rsidRPr="00940E49" w:rsidRDefault="00322715" w:rsidP="0032271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2715" w:rsidRPr="00940E49" w14:paraId="6501215C" w14:textId="77777777" w:rsidTr="00BF50AD">
        <w:trPr>
          <w:cantSplit/>
          <w:trHeight w:val="566"/>
        </w:trPr>
        <w:tc>
          <w:tcPr>
            <w:tcW w:w="10345" w:type="dxa"/>
            <w:gridSpan w:val="21"/>
            <w:tcBorders>
              <w:top w:val="nil"/>
              <w:left w:val="nil"/>
              <w:bottom w:val="nil"/>
            </w:tcBorders>
          </w:tcPr>
          <w:p w14:paraId="629ABAE7" w14:textId="2EB6A20D" w:rsidR="00452373" w:rsidRPr="00940E49" w:rsidRDefault="00322715" w:rsidP="00BF50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LAINAN KORKOPERUSTE   </w:t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52373" w:rsidRPr="00940E49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452373" w:rsidRPr="00940E49" w14:paraId="7D2D0CEB" w14:textId="77777777" w:rsidTr="00BF50AD">
        <w:trPr>
          <w:cantSplit/>
          <w:trHeight w:val="484"/>
        </w:trPr>
        <w:tc>
          <w:tcPr>
            <w:tcW w:w="269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8FC49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Viitekorko</w:t>
            </w:r>
          </w:p>
          <w:p w14:paraId="5B8E47A7" w14:textId="3EF3770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E34503B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5C3F296D" w14:textId="77F6C0BF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86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B3CE2E6" w14:textId="7DF75EA4" w:rsidR="00452373" w:rsidRPr="00940E49" w:rsidRDefault="00452373" w:rsidP="0045237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bookmarkStart w:id="2" w:name="Teksti524"/>
            <w:r w:rsidRPr="00940E49">
              <w:rPr>
                <w:rFonts w:ascii="Arial" w:hAnsi="Arial" w:cs="Arial"/>
                <w:sz w:val="22"/>
                <w:szCs w:val="22"/>
              </w:rPr>
              <w:t>%-yksikköä</w:t>
            </w:r>
          </w:p>
        </w:tc>
        <w:bookmarkEnd w:id="2"/>
        <w:tc>
          <w:tcPr>
            <w:tcW w:w="248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6FA5F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 xml:space="preserve">Kokonaiskorko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1C2CC923" w14:textId="58CFD16C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2373" w:rsidRPr="00940E49" w14:paraId="0B7F32F8" w14:textId="77777777" w:rsidTr="00BF50AD">
        <w:trPr>
          <w:cantSplit/>
          <w:trHeight w:val="488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nil"/>
            </w:tcBorders>
          </w:tcPr>
          <w:p w14:paraId="4A21BDE7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Käytetään kiinteää korkoa</w:t>
            </w:r>
          </w:p>
        </w:tc>
      </w:tr>
      <w:tr w:rsidR="00452373" w:rsidRPr="00940E49" w14:paraId="395ADFA2" w14:textId="77777777" w:rsidTr="00BF50AD">
        <w:trPr>
          <w:cantSplit/>
          <w:trHeight w:val="488"/>
        </w:trPr>
        <w:tc>
          <w:tcPr>
            <w:tcW w:w="5027" w:type="dxa"/>
            <w:gridSpan w:val="9"/>
            <w:tcBorders>
              <w:top w:val="single" w:sz="6" w:space="0" w:color="auto"/>
              <w:bottom w:val="nil"/>
            </w:tcBorders>
          </w:tcPr>
          <w:p w14:paraId="29D304B9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1F6902A1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4" w:type="dxa"/>
            <w:gridSpan w:val="8"/>
            <w:tcBorders>
              <w:bottom w:val="nil"/>
              <w:right w:val="nil"/>
            </w:tcBorders>
          </w:tcPr>
          <w:p w14:paraId="1A9690A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1D3889C0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4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1D0942E0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740BA" w14:textId="77777777" w:rsidR="00452373" w:rsidRPr="00940E49" w:rsidRDefault="00452373" w:rsidP="00452373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vuotta</w:t>
            </w:r>
          </w:p>
        </w:tc>
      </w:tr>
      <w:tr w:rsidR="00452373" w:rsidRPr="00940E49" w14:paraId="16CD5CFA" w14:textId="77777777" w:rsidTr="00BF50AD">
        <w:trPr>
          <w:cantSplit/>
          <w:trHeight w:val="487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1D9AEC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LAINA-AIKA JA LYHENNYKSET 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452373" w:rsidRPr="00940E49" w14:paraId="58BBE8A6" w14:textId="77777777" w:rsidTr="00BF50AD">
        <w:trPr>
          <w:cantSplit/>
          <w:trHeight w:val="488"/>
        </w:trPr>
        <w:tc>
          <w:tcPr>
            <w:tcW w:w="1556" w:type="dxa"/>
            <w:tcBorders>
              <w:top w:val="single" w:sz="6" w:space="0" w:color="auto"/>
              <w:bottom w:val="nil"/>
            </w:tcBorders>
          </w:tcPr>
          <w:p w14:paraId="5F74A56E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18FB5929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3" w:name="Teksti526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8" w:type="dxa"/>
            <w:gridSpan w:val="6"/>
            <w:tcBorders>
              <w:top w:val="single" w:sz="6" w:space="0" w:color="auto"/>
              <w:bottom w:val="nil"/>
              <w:right w:val="nil"/>
            </w:tcBorders>
          </w:tcPr>
          <w:p w14:paraId="53BAD40B" w14:textId="77777777" w:rsidR="00452373" w:rsidRPr="00940E49" w:rsidRDefault="00452373" w:rsidP="00452373">
            <w:pPr>
              <w:spacing w:before="200"/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Kiinteälyhenteinen (9 §)</w:t>
            </w:r>
          </w:p>
        </w:tc>
        <w:tc>
          <w:tcPr>
            <w:tcW w:w="5671" w:type="dxa"/>
            <w:gridSpan w:val="1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F097434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Kokonaispääomaan perustuva lyhennys (10 §)</w:t>
            </w:r>
          </w:p>
        </w:tc>
      </w:tr>
      <w:tr w:rsidR="00452373" w:rsidRPr="00940E49" w14:paraId="680F1F85" w14:textId="77777777" w:rsidTr="00BF50AD">
        <w:trPr>
          <w:cantSplit/>
          <w:trHeight w:val="495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2B4BFF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452373" w:rsidRPr="00940E49" w14:paraId="0D4DCCE1" w14:textId="77777777" w:rsidTr="00BF50AD">
        <w:trPr>
          <w:cantSplit/>
          <w:trHeight w:val="615"/>
        </w:trPr>
        <w:tc>
          <w:tcPr>
            <w:tcW w:w="4743" w:type="dxa"/>
            <w:gridSpan w:val="8"/>
            <w:tcBorders>
              <w:top w:val="single" w:sz="6" w:space="0" w:color="auto"/>
              <w:bottom w:val="nil"/>
              <w:right w:val="nil"/>
            </w:tcBorders>
          </w:tcPr>
          <w:p w14:paraId="5E16A20E" w14:textId="7C0CD78E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940E49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940E49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55844BA3" w14:textId="2553DED6" w:rsidR="00452373" w:rsidRPr="00940E49" w:rsidRDefault="00452373" w:rsidP="00452373">
            <w:pPr>
              <w:ind w:firstLine="363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569736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2ADCD3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884F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9E91169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% lainapääomasta</w:t>
            </w:r>
          </w:p>
        </w:tc>
      </w:tr>
      <w:tr w:rsidR="00452373" w:rsidRPr="00940E49" w14:paraId="2EB5CF16" w14:textId="77777777" w:rsidTr="00BF50AD">
        <w:trPr>
          <w:cantSplit/>
          <w:trHeight w:val="615"/>
        </w:trPr>
        <w:tc>
          <w:tcPr>
            <w:tcW w:w="2977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3294A4C" w14:textId="4606A5A1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 w:rsidR="00940E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0E49"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7368" w:type="dxa"/>
            <w:gridSpan w:val="1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1214455E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087F4181" w14:textId="77777777" w:rsidTr="00BF50AD">
        <w:trPr>
          <w:cantSplit/>
          <w:trHeight w:val="406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nil"/>
            </w:tcBorders>
          </w:tcPr>
          <w:p w14:paraId="2C09A157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452373" w:rsidRPr="00940E49" w14:paraId="3DDC4B84" w14:textId="77777777" w:rsidTr="00BF50AD">
        <w:trPr>
          <w:cantSplit/>
          <w:trHeight w:hRule="exact" w:val="535"/>
        </w:trPr>
        <w:tc>
          <w:tcPr>
            <w:tcW w:w="6016" w:type="dxa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5009C80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4" w:name="Teksti523"/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DBCA17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E47660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1601396" w14:textId="77777777" w:rsidR="00452373" w:rsidRPr="00940E49" w:rsidRDefault="00452373" w:rsidP="0045237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452373" w:rsidRPr="00940E49" w14:paraId="4547780F" w14:textId="77777777" w:rsidTr="00BF50AD">
        <w:trPr>
          <w:cantSplit/>
          <w:trHeight w:val="361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613BFE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 xml:space="preserve">LAINAN TAKAISINMAKSUN VAKUUS </w:t>
            </w:r>
            <w:r w:rsidRPr="00940E49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</w:tr>
      <w:tr w:rsidR="00452373" w:rsidRPr="00940E49" w14:paraId="218AB137" w14:textId="77777777" w:rsidTr="00BF50AD">
        <w:trPr>
          <w:cantSplit/>
          <w:trHeight w:val="485"/>
        </w:trPr>
        <w:tc>
          <w:tcPr>
            <w:tcW w:w="5027" w:type="dxa"/>
            <w:gridSpan w:val="9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1D5A9CB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5CDFC27C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504E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000A2DC6" w14:textId="7777777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01192AA2" w14:textId="77777777" w:rsidTr="00BF50AD">
        <w:trPr>
          <w:cantSplit/>
          <w:trHeight w:val="427"/>
        </w:trPr>
        <w:tc>
          <w:tcPr>
            <w:tcW w:w="103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1476AA" w14:textId="77777777" w:rsidR="00452373" w:rsidRPr="00940E49" w:rsidRDefault="00452373" w:rsidP="0045237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40E49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452373" w:rsidRPr="00940E49" w14:paraId="64CCA431" w14:textId="77777777" w:rsidTr="00BF50AD">
        <w:trPr>
          <w:cantSplit/>
          <w:trHeight w:val="610"/>
        </w:trPr>
        <w:tc>
          <w:tcPr>
            <w:tcW w:w="3256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698D88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D2DBF68" w14:textId="3267A579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11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B8488F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1B9C117B" w14:textId="4D43F197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9D1EC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3ACCFB2C" w14:textId="6AC7331B" w:rsidR="00452373" w:rsidRPr="00940E49" w:rsidRDefault="00452373" w:rsidP="0045237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40E4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0E49">
              <w:rPr>
                <w:rFonts w:ascii="Arial" w:hAnsi="Arial" w:cs="Arial"/>
                <w:sz w:val="22"/>
                <w:szCs w:val="22"/>
              </w:rPr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0E4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2373" w:rsidRPr="00940E49" w14:paraId="41F29826" w14:textId="77777777" w:rsidTr="00BF50AD">
        <w:trPr>
          <w:cantSplit/>
          <w:trHeight w:hRule="exact" w:val="2015"/>
        </w:trPr>
        <w:tc>
          <w:tcPr>
            <w:tcW w:w="10345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108DAA5F" w14:textId="4D3E7A6D" w:rsidR="00940E49" w:rsidRPr="00BF50AD" w:rsidRDefault="00940E49" w:rsidP="00B2292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 xml:space="preserve">* Muita lainaehtoja ovat esim. </w:t>
            </w:r>
            <w:proofErr w:type="spellStart"/>
            <w:r w:rsidRPr="00BF50AD">
              <w:rPr>
                <w:rFonts w:ascii="Arial" w:hAnsi="Arial" w:cs="Arial"/>
                <w:sz w:val="22"/>
                <w:szCs w:val="22"/>
              </w:rPr>
              <w:t>kovenanttisopimukset</w:t>
            </w:r>
            <w:proofErr w:type="spellEnd"/>
            <w:r w:rsidRPr="00BF50AD">
              <w:rPr>
                <w:rFonts w:ascii="Arial" w:hAnsi="Arial" w:cs="Arial"/>
                <w:sz w:val="22"/>
                <w:szCs w:val="22"/>
              </w:rPr>
              <w:t xml:space="preserve"> ja korkosuojaukset.</w:t>
            </w:r>
          </w:p>
          <w:p w14:paraId="404822FA" w14:textId="6BCF7378" w:rsidR="00B22929" w:rsidRPr="00BF50AD" w:rsidRDefault="00B22929" w:rsidP="00B2292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452373" w:rsidRPr="00BF50AD">
              <w:rPr>
                <w:rFonts w:ascii="Arial" w:hAnsi="Arial" w:cs="Arial"/>
                <w:sz w:val="22"/>
                <w:szCs w:val="22"/>
              </w:rPr>
              <w:t>Viitekoron määrä tämän sitoumuksen allekirjoitushetkellä. Viitekoron lopullinen suuruus</w:t>
            </w:r>
          </w:p>
          <w:p w14:paraId="2A9BE141" w14:textId="0ACBCB61" w:rsidR="00452373" w:rsidRPr="00BF50AD" w:rsidRDefault="00452373" w:rsidP="00B22929">
            <w:pPr>
              <w:ind w:firstLine="354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määräytyy lainan</w:t>
            </w:r>
            <w:r w:rsidR="00B22929" w:rsidRPr="00BF5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0AD">
              <w:rPr>
                <w:rFonts w:ascii="Arial" w:hAnsi="Arial" w:cs="Arial"/>
                <w:sz w:val="22"/>
                <w:szCs w:val="22"/>
              </w:rPr>
              <w:t>nostoajankohdan mukaan.</w:t>
            </w:r>
          </w:p>
          <w:p w14:paraId="6CEF4EB4" w14:textId="77777777" w:rsidR="00B22929" w:rsidRPr="00BF50AD" w:rsidRDefault="00452373" w:rsidP="00B2292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 xml:space="preserve">2) Valtioneuvoston asetus vuokra-asuntolainojen ja asumisoikeustalolainojen korkotuesta N:o </w:t>
            </w:r>
          </w:p>
          <w:p w14:paraId="391D5607" w14:textId="7FFECC44" w:rsidR="00452373" w:rsidRPr="00BF50AD" w:rsidRDefault="00452373" w:rsidP="00B22929">
            <w:pPr>
              <w:spacing w:before="40"/>
              <w:ind w:firstLine="278"/>
              <w:rPr>
                <w:rFonts w:ascii="Arial" w:hAnsi="Arial" w:cs="Arial"/>
                <w:sz w:val="22"/>
                <w:szCs w:val="22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666/2001</w:t>
            </w:r>
            <w:r w:rsidR="00B22929" w:rsidRPr="00BF5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0AD">
              <w:rPr>
                <w:rFonts w:ascii="Arial" w:hAnsi="Arial" w:cs="Arial"/>
                <w:sz w:val="22"/>
                <w:szCs w:val="22"/>
              </w:rPr>
              <w:t>(ks. 9 ja 10 §).</w:t>
            </w:r>
          </w:p>
          <w:p w14:paraId="3BC247D3" w14:textId="77777777" w:rsidR="00452373" w:rsidRPr="00BF50AD" w:rsidRDefault="00452373" w:rsidP="00452373">
            <w:pPr>
              <w:spacing w:before="40"/>
              <w:rPr>
                <w:rFonts w:ascii="Arial" w:hAnsi="Arial" w:cs="Arial"/>
              </w:rPr>
            </w:pPr>
            <w:r w:rsidRPr="00BF50AD">
              <w:rPr>
                <w:rFonts w:ascii="Arial" w:hAnsi="Arial" w:cs="Arial"/>
                <w:sz w:val="22"/>
                <w:szCs w:val="22"/>
              </w:rPr>
              <w:t>3) Laki vuokra-asuntolainojen ja asumisoikeustalolainojen korkotuesta N:o 604/2001, 30 §.</w:t>
            </w:r>
          </w:p>
          <w:p w14:paraId="679BC3FA" w14:textId="77777777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91620" w14:textId="02BA21D6" w:rsidR="00452373" w:rsidRPr="00940E49" w:rsidRDefault="00452373" w:rsidP="004523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3D16F" w14:textId="77777777" w:rsidR="0000039E" w:rsidRPr="00940E49" w:rsidRDefault="0000039E" w:rsidP="00873EEA">
      <w:pPr>
        <w:rPr>
          <w:rFonts w:ascii="Arial" w:hAnsi="Arial" w:cs="Arial"/>
          <w:sz w:val="22"/>
          <w:szCs w:val="22"/>
        </w:rPr>
      </w:pPr>
    </w:p>
    <w:sectPr w:rsidR="0000039E" w:rsidRPr="00940E49" w:rsidSect="00B22929">
      <w:headerReference w:type="default" r:id="rId7"/>
      <w:footerReference w:type="default" r:id="rId8"/>
      <w:pgSz w:w="11907" w:h="16840"/>
      <w:pgMar w:top="397" w:right="397" w:bottom="266" w:left="1134" w:header="0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6067" w14:textId="77777777" w:rsidR="00852499" w:rsidRDefault="00852499" w:rsidP="005707AD">
      <w:r>
        <w:separator/>
      </w:r>
    </w:p>
  </w:endnote>
  <w:endnote w:type="continuationSeparator" w:id="0">
    <w:p w14:paraId="1AD91E54" w14:textId="77777777" w:rsidR="00852499" w:rsidRDefault="00852499" w:rsidP="0057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7F3C" w14:textId="405CD818" w:rsidR="005707AD" w:rsidRPr="004A6BA3" w:rsidRDefault="005707AD">
    <w:pPr>
      <w:pStyle w:val="Alatunniste"/>
      <w:rPr>
        <w:rFonts w:ascii="Verdana" w:hAnsi="Verdana"/>
        <w:sz w:val="18"/>
        <w:szCs w:val="18"/>
      </w:rPr>
    </w:pPr>
    <w:r w:rsidRPr="005707AD">
      <w:rPr>
        <w:rFonts w:ascii="Verdana" w:hAnsi="Verdana"/>
        <w:sz w:val="18"/>
        <w:szCs w:val="18"/>
      </w:rPr>
      <w:t>Lomake ARA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F585" w14:textId="77777777" w:rsidR="00852499" w:rsidRDefault="00852499" w:rsidP="005707AD">
      <w:r>
        <w:separator/>
      </w:r>
    </w:p>
  </w:footnote>
  <w:footnote w:type="continuationSeparator" w:id="0">
    <w:p w14:paraId="63D3198B" w14:textId="77777777" w:rsidR="00852499" w:rsidRDefault="00852499" w:rsidP="0057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E1BC" w14:textId="7C3555DB" w:rsidR="00BF50AD" w:rsidRDefault="00BF50A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BB16A" wp14:editId="43C47EE2">
          <wp:simplePos x="0" y="0"/>
          <wp:positionH relativeFrom="margin">
            <wp:posOffset>-288290</wp:posOffset>
          </wp:positionH>
          <wp:positionV relativeFrom="page">
            <wp:posOffset>81280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11CC"/>
    <w:multiLevelType w:val="hybridMultilevel"/>
    <w:tmpl w:val="31C48EA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64737"/>
    <w:multiLevelType w:val="hybridMultilevel"/>
    <w:tmpl w:val="13EA3FA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3006">
    <w:abstractNumId w:val="1"/>
  </w:num>
  <w:num w:numId="2" w16cid:durableId="147830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YGNip3xPexIsyRzyPScBmmuwaDi9sLOtRb1sB6r4TAPruN5qdRm8n5SRLQ4ZhAm5MuCmor1hNfBO2lIFOk+g==" w:salt="e3hEij3cThZx/hjBYBn7F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E"/>
    <w:rsid w:val="0000039E"/>
    <w:rsid w:val="00032044"/>
    <w:rsid w:val="0004131C"/>
    <w:rsid w:val="000E4D89"/>
    <w:rsid w:val="00147E89"/>
    <w:rsid w:val="00257322"/>
    <w:rsid w:val="00265A4E"/>
    <w:rsid w:val="002918F7"/>
    <w:rsid w:val="00322715"/>
    <w:rsid w:val="003E3C17"/>
    <w:rsid w:val="00452373"/>
    <w:rsid w:val="00470AFC"/>
    <w:rsid w:val="004A6BA3"/>
    <w:rsid w:val="005707AD"/>
    <w:rsid w:val="00766E48"/>
    <w:rsid w:val="007B75E4"/>
    <w:rsid w:val="00852499"/>
    <w:rsid w:val="00873EEA"/>
    <w:rsid w:val="00887720"/>
    <w:rsid w:val="008A251B"/>
    <w:rsid w:val="008A78AF"/>
    <w:rsid w:val="008C527E"/>
    <w:rsid w:val="00940E49"/>
    <w:rsid w:val="009D0F74"/>
    <w:rsid w:val="00A91532"/>
    <w:rsid w:val="00A950C1"/>
    <w:rsid w:val="00AC186E"/>
    <w:rsid w:val="00B22929"/>
    <w:rsid w:val="00B3463D"/>
    <w:rsid w:val="00BD5F10"/>
    <w:rsid w:val="00BE42AE"/>
    <w:rsid w:val="00BF50AD"/>
    <w:rsid w:val="00C45327"/>
    <w:rsid w:val="00C50EDA"/>
    <w:rsid w:val="00C95632"/>
    <w:rsid w:val="00DC7574"/>
    <w:rsid w:val="00E75220"/>
    <w:rsid w:val="00F72E00"/>
    <w:rsid w:val="00FE34FF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1164F"/>
  <w15:chartTrackingRefBased/>
  <w15:docId w15:val="{E8E1F166-C0FE-4B40-84B6-7CBDE2D1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5707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707AD"/>
  </w:style>
  <w:style w:type="paragraph" w:styleId="Alatunniste">
    <w:name w:val="footer"/>
    <w:basedOn w:val="Normaali"/>
    <w:link w:val="AlatunnisteChar"/>
    <w:uiPriority w:val="99"/>
    <w:rsid w:val="005707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07AD"/>
  </w:style>
  <w:style w:type="paragraph" w:styleId="Luettelokappale">
    <w:name w:val="List Paragraph"/>
    <w:basedOn w:val="Normaali"/>
    <w:uiPriority w:val="34"/>
    <w:qFormat/>
    <w:rsid w:val="007B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Lainasitoumus</vt:lpstr>
    </vt:vector>
  </TitlesOfParts>
  <Company>ara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Lainasitoumus</dc:title>
  <dc:subject/>
  <dc:creator>ARA</dc:creator>
  <cp:keywords/>
  <cp:lastModifiedBy>Ritaranta Tuula (ARA)</cp:lastModifiedBy>
  <cp:revision>2</cp:revision>
  <cp:lastPrinted>2002-01-31T08:13:00Z</cp:lastPrinted>
  <dcterms:created xsi:type="dcterms:W3CDTF">2025-02-12T12:03:00Z</dcterms:created>
  <dcterms:modified xsi:type="dcterms:W3CDTF">2025-02-12T12:03:00Z</dcterms:modified>
</cp:coreProperties>
</file>