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"/>
        <w:gridCol w:w="51"/>
        <w:gridCol w:w="246"/>
        <w:gridCol w:w="44"/>
        <w:gridCol w:w="39"/>
        <w:gridCol w:w="11"/>
        <w:gridCol w:w="15"/>
        <w:gridCol w:w="36"/>
        <w:gridCol w:w="995"/>
        <w:gridCol w:w="425"/>
        <w:gridCol w:w="199"/>
        <w:gridCol w:w="88"/>
        <w:gridCol w:w="15"/>
        <w:gridCol w:w="21"/>
        <w:gridCol w:w="207"/>
        <w:gridCol w:w="179"/>
        <w:gridCol w:w="73"/>
        <w:gridCol w:w="87"/>
        <w:gridCol w:w="10"/>
        <w:gridCol w:w="424"/>
        <w:gridCol w:w="293"/>
        <w:gridCol w:w="13"/>
        <w:gridCol w:w="119"/>
        <w:gridCol w:w="204"/>
        <w:gridCol w:w="55"/>
        <w:gridCol w:w="158"/>
        <w:gridCol w:w="147"/>
        <w:gridCol w:w="60"/>
        <w:gridCol w:w="381"/>
        <w:gridCol w:w="101"/>
        <w:gridCol w:w="560"/>
        <w:gridCol w:w="36"/>
        <w:gridCol w:w="275"/>
        <w:gridCol w:w="18"/>
        <w:gridCol w:w="44"/>
        <w:gridCol w:w="53"/>
        <w:gridCol w:w="36"/>
        <w:gridCol w:w="437"/>
        <w:gridCol w:w="352"/>
        <w:gridCol w:w="62"/>
        <w:gridCol w:w="55"/>
        <w:gridCol w:w="228"/>
        <w:gridCol w:w="25"/>
        <w:gridCol w:w="117"/>
        <w:gridCol w:w="114"/>
        <w:gridCol w:w="194"/>
        <w:gridCol w:w="117"/>
        <w:gridCol w:w="20"/>
        <w:gridCol w:w="49"/>
        <w:gridCol w:w="44"/>
        <w:gridCol w:w="165"/>
        <w:gridCol w:w="153"/>
        <w:gridCol w:w="143"/>
        <w:gridCol w:w="133"/>
        <w:gridCol w:w="130"/>
        <w:gridCol w:w="162"/>
        <w:gridCol w:w="1956"/>
        <w:gridCol w:w="273"/>
      </w:tblGrid>
      <w:tr w:rsidR="008B5813" w:rsidRPr="008B5813" w14:paraId="1EB6B2CA" w14:textId="77777777" w:rsidTr="00C238FB">
        <w:trPr>
          <w:gridBefore w:val="1"/>
          <w:wBefore w:w="6" w:type="dxa"/>
          <w:cantSplit/>
          <w:trHeight w:val="2329"/>
        </w:trPr>
        <w:tc>
          <w:tcPr>
            <w:tcW w:w="526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05B53A55" w14:textId="79DBD9E4" w:rsidR="002D4A35" w:rsidRPr="008B5813" w:rsidRDefault="002D4A35" w:rsidP="002D4A3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387" w:type="dxa"/>
            <w:gridSpan w:val="27"/>
            <w:tcBorders>
              <w:top w:val="nil"/>
              <w:left w:val="nil"/>
              <w:bottom w:val="nil"/>
            </w:tcBorders>
          </w:tcPr>
          <w:p w14:paraId="457F60F7" w14:textId="7794DB83" w:rsidR="002D4A35" w:rsidRPr="008B5813" w:rsidRDefault="002D4A35" w:rsidP="00B94841">
            <w:pPr>
              <w:pStyle w:val="Otsikko2"/>
              <w:tabs>
                <w:tab w:val="left" w:pos="2551"/>
              </w:tabs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ANSÖKAN I ETT BEGRÄNSNINGSÄRENDE</w:t>
            </w:r>
          </w:p>
          <w:p w14:paraId="47A5BF3B" w14:textId="51108765" w:rsidR="00183209" w:rsidRPr="008B5813" w:rsidRDefault="00BD2ABB" w:rsidP="00BD38D0">
            <w:pPr>
              <w:spacing w:before="8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 xml:space="preserve">Befrielse från arava-begränsningar, </w:t>
            </w:r>
          </w:p>
          <w:p w14:paraId="71C949FE" w14:textId="3CCC0B29" w:rsidR="00E67CB2" w:rsidRPr="008B5813" w:rsidRDefault="00347846" w:rsidP="00B9484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arava-lagen, lagen om bostadsproduktion</w:t>
            </w:r>
          </w:p>
          <w:p w14:paraId="00909925" w14:textId="4D5C0E56" w:rsidR="002936A5" w:rsidRPr="00E96631" w:rsidRDefault="002936A5" w:rsidP="00BD38D0">
            <w:pPr>
              <w:spacing w:before="8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Befrielse från användnings- och överlåtelsebegränsningar,</w:t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räntestödslagen (604/2001</w:t>
            </w:r>
            <w:r w:rsidRPr="00E96631">
              <w:rPr>
                <w:rFonts w:ascii="Arial" w:hAnsi="Arial"/>
                <w:color w:val="000000" w:themeColor="text1"/>
                <w:sz w:val="22"/>
              </w:rPr>
              <w:t>)</w:t>
            </w:r>
            <w:r w:rsidR="00E96631" w:rsidRPr="00E96631">
              <w:rPr>
                <w:rFonts w:ascii="Arial" w:hAnsi="Arial"/>
                <w:color w:val="000000" w:themeColor="text1"/>
                <w:sz w:val="22"/>
              </w:rPr>
              <w:t xml:space="preserve">, </w:t>
            </w:r>
            <w:r w:rsidR="00E96631">
              <w:rPr>
                <w:rFonts w:ascii="Arial" w:hAnsi="Arial"/>
                <w:color w:val="000000" w:themeColor="text1"/>
                <w:sz w:val="22"/>
              </w:rPr>
              <w:t>l</w:t>
            </w:r>
            <w:r w:rsidR="00E96631" w:rsidRPr="00E96631">
              <w:rPr>
                <w:rFonts w:ascii="Arial" w:hAnsi="Arial"/>
                <w:color w:val="000000" w:themeColor="text1"/>
                <w:sz w:val="22"/>
              </w:rPr>
              <w:t>ag om bostadsrättsbostäder</w:t>
            </w:r>
            <w:r w:rsidR="00E96631" w:rsidRPr="00E96631">
              <w:rPr>
                <w:rFonts w:ascii="Arial" w:hAnsi="Arial"/>
                <w:color w:val="000000" w:themeColor="text1"/>
                <w:sz w:val="22"/>
              </w:rPr>
              <w:t xml:space="preserve"> (393/2021)</w:t>
            </w:r>
          </w:p>
          <w:p w14:paraId="42B7C2BD" w14:textId="1A4808D5" w:rsidR="002936A5" w:rsidRPr="00C238FB" w:rsidRDefault="0073746F" w:rsidP="00C238FB">
            <w:pPr>
              <w:spacing w:before="8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Befrielse från användningsbegränsningar,</w:t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lagen om statsborgen (</w:t>
            </w:r>
            <w:r w:rsidR="00521F64" w:rsidRPr="00521F64">
              <w:rPr>
                <w:rFonts w:ascii="Arial" w:hAnsi="Arial"/>
                <w:color w:val="000000" w:themeColor="text1"/>
                <w:sz w:val="22"/>
              </w:rPr>
              <w:t>856/2008</w:t>
            </w:r>
            <w:r>
              <w:rPr>
                <w:rFonts w:ascii="Arial" w:hAnsi="Arial"/>
                <w:color w:val="000000" w:themeColor="text1"/>
                <w:sz w:val="22"/>
              </w:rPr>
              <w:t>)</w:t>
            </w:r>
          </w:p>
        </w:tc>
      </w:tr>
      <w:tr w:rsidR="008B5813" w:rsidRPr="008B5813" w14:paraId="7B3CF63C" w14:textId="77777777" w:rsidTr="00207C3E">
        <w:trPr>
          <w:gridBefore w:val="1"/>
          <w:wBefore w:w="6" w:type="dxa"/>
          <w:cantSplit/>
          <w:trHeight w:val="933"/>
        </w:trPr>
        <w:tc>
          <w:tcPr>
            <w:tcW w:w="409" w:type="dxa"/>
            <w:gridSpan w:val="6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75EA58DE" w14:textId="77777777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  <w:p w14:paraId="3A603E20" w14:textId="77777777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</w:t>
            </w:r>
          </w:p>
          <w:p w14:paraId="61F5B8F6" w14:textId="34B7F471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4851" w:type="dxa"/>
            <w:gridSpan w:val="24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</w:tcPr>
          <w:p w14:paraId="03DE3C18" w14:textId="77777777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Arava-lån</w:t>
            </w:r>
          </w:p>
          <w:p w14:paraId="7FB40F33" w14:textId="77777777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Räntestödslån</w:t>
            </w:r>
          </w:p>
          <w:p w14:paraId="0AC820FA" w14:textId="4A81FA41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Borgenslån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49F733" w14:textId="22A0B839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  <w:p w14:paraId="2AC59D72" w14:textId="5C360E43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4961" w:type="dxa"/>
            <w:gridSpan w:val="22"/>
            <w:tcBorders>
              <w:top w:val="nil"/>
              <w:left w:val="nil"/>
              <w:bottom w:val="nil"/>
            </w:tcBorders>
          </w:tcPr>
          <w:p w14:paraId="0ECA401D" w14:textId="3313F69C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Understöd för eget kapital</w:t>
            </w:r>
          </w:p>
          <w:p w14:paraId="7F79B5B6" w14:textId="5A46ADEE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Investeringsunderstöd för grupper med särskilda behov</w:t>
            </w:r>
          </w:p>
        </w:tc>
      </w:tr>
      <w:tr w:rsidR="008B5813" w:rsidRPr="008B5813" w14:paraId="70353372" w14:textId="77777777" w:rsidTr="00C238FB">
        <w:trPr>
          <w:gridBefore w:val="1"/>
          <w:wBefore w:w="6" w:type="dxa"/>
          <w:cantSplit/>
          <w:trHeight w:val="706"/>
        </w:trPr>
        <w:tc>
          <w:tcPr>
            <w:tcW w:w="409" w:type="dxa"/>
            <w:gridSpan w:val="6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29D0DC8C" w14:textId="3CDD0236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10238" w:type="dxa"/>
            <w:gridSpan w:val="51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auto"/>
          </w:tcPr>
          <w:p w14:paraId="59EDE7A0" w14:textId="77777777" w:rsidR="00185773" w:rsidRPr="008B5813" w:rsidRDefault="001351D0" w:rsidP="00207C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 xml:space="preserve">Begränsningarna gäller till och med   </w:t>
            </w:r>
            <w:r w:rsidR="00185773"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29"/>
                  <w:enabled/>
                  <w:calcOnExit w:val="0"/>
                  <w:textInput/>
                </w:ffData>
              </w:fldChar>
            </w:r>
            <w:r w:rsidR="00185773"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="00185773"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="00185773"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="00185773"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  <w:p w14:paraId="5DFA8E62" w14:textId="6BB7C9EC" w:rsidR="009862AC" w:rsidRPr="008B5813" w:rsidRDefault="009862AC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Ärendenummer för inskränkning i rätten att förfoga över gravationsbevis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29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8B5813" w:rsidRPr="008B5813" w14:paraId="0A2CF631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46"/>
        </w:trPr>
        <w:tc>
          <w:tcPr>
            <w:tcW w:w="753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99526E" w14:textId="4C9F3FE4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Sökande (ägarsammanslutning för objektet)</w:t>
            </w:r>
          </w:p>
          <w:p w14:paraId="3F00BE94" w14:textId="53FC2365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11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A9C14BA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FO-nummer</w:t>
            </w:r>
          </w:p>
          <w:p w14:paraId="70D3D8B1" w14:textId="77777777" w:rsidR="00185773" w:rsidRPr="008B5813" w:rsidRDefault="00185773" w:rsidP="00185773">
            <w:pPr>
              <w:spacing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8B5813" w:rsidRPr="008B5813" w14:paraId="7D209142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46"/>
        </w:trPr>
        <w:tc>
          <w:tcPr>
            <w:tcW w:w="3853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ED5AE3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Adress</w:t>
            </w:r>
          </w:p>
          <w:p w14:paraId="21C4B34C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683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F35C4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Postnummer och postanstalt</w:t>
            </w:r>
          </w:p>
          <w:p w14:paraId="525E5ACC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11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8CE1F9A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E-postadress</w:t>
            </w:r>
          </w:p>
          <w:p w14:paraId="669F021A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8B5813" w:rsidRPr="008B5813" w14:paraId="0C881C0F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46"/>
        </w:trPr>
        <w:tc>
          <w:tcPr>
            <w:tcW w:w="5296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18DCE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Ombudsman</w:t>
            </w:r>
          </w:p>
          <w:p w14:paraId="505A095A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240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B2F7AC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Telefonnummer</w:t>
            </w:r>
          </w:p>
          <w:p w14:paraId="5C0B7F91" w14:textId="0C8EE4BC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69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11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925A2A7" w14:textId="5D59E0A2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FO-nummer</w:t>
            </w:r>
          </w:p>
          <w:p w14:paraId="23DDBC28" w14:textId="77777777" w:rsidR="00185773" w:rsidRPr="008B5813" w:rsidRDefault="00185773" w:rsidP="00185773">
            <w:pPr>
              <w:spacing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8B5813" w:rsidRPr="008B5813" w14:paraId="3F087FBC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46"/>
        </w:trPr>
        <w:tc>
          <w:tcPr>
            <w:tcW w:w="3853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9108A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Adress</w:t>
            </w:r>
          </w:p>
          <w:p w14:paraId="5CEC5499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683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662F2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Postnummer och postanstalt</w:t>
            </w:r>
          </w:p>
          <w:p w14:paraId="65BED74C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11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5566256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E-postadress</w:t>
            </w:r>
          </w:p>
          <w:p w14:paraId="3E077461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8B5813" w:rsidRPr="008B5813" w14:paraId="1437D64C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432"/>
        </w:trPr>
        <w:tc>
          <w:tcPr>
            <w:tcW w:w="1064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9289D" w14:textId="2E124CAA" w:rsidR="00185773" w:rsidRPr="008B5813" w:rsidRDefault="00185773" w:rsidP="00D039E8">
            <w:pPr>
              <w:spacing w:before="40"/>
              <w:ind w:left="357" w:hanging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 </w:t>
            </w:r>
            <w:r>
              <w:rPr>
                <w:rFonts w:ascii="Arial" w:hAnsi="Arial"/>
                <w:b/>
                <w:color w:val="000000" w:themeColor="text1"/>
                <w:sz w:val="22"/>
              </w:rPr>
              <w:t>Jag ger mitt samtycke till elektronisk delgivning till den e-postadress som jag uppgett utan separat postning av beslutet</w:t>
            </w:r>
          </w:p>
        </w:tc>
      </w:tr>
      <w:tr w:rsidR="008B5813" w:rsidRPr="008B5813" w14:paraId="4ACC0D54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80"/>
        </w:trPr>
        <w:tc>
          <w:tcPr>
            <w:tcW w:w="10647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22CC2" w14:textId="426A5E76" w:rsidR="00185773" w:rsidRPr="008B5813" w:rsidRDefault="00185773" w:rsidP="00185773">
            <w:pPr>
              <w:spacing w:before="2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OBJEKT</w:t>
            </w:r>
          </w:p>
        </w:tc>
      </w:tr>
      <w:tr w:rsidR="008B5813" w:rsidRPr="008B5813" w14:paraId="172D7C47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51"/>
        </w:trPr>
        <w:tc>
          <w:tcPr>
            <w:tcW w:w="5633" w:type="dxa"/>
            <w:gridSpan w:val="34"/>
            <w:tcBorders>
              <w:top w:val="single" w:sz="4" w:space="0" w:color="auto"/>
            </w:tcBorders>
          </w:tcPr>
          <w:p w14:paraId="62F115C2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Objektets namn (fastighetsaktiebolag/bostadsaktiebolag)</w:t>
            </w:r>
          </w:p>
          <w:p w14:paraId="55DC8D17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1859" w:type="dxa"/>
            <w:gridSpan w:val="14"/>
            <w:tcBorders>
              <w:top w:val="single" w:sz="4" w:space="0" w:color="auto"/>
            </w:tcBorders>
          </w:tcPr>
          <w:p w14:paraId="091D8E7D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FO-nummer</w:t>
            </w:r>
          </w:p>
          <w:p w14:paraId="4DF010CD" w14:textId="77777777" w:rsidR="00185773" w:rsidRPr="008B5813" w:rsidRDefault="00185773" w:rsidP="00185773">
            <w:pPr>
              <w:spacing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155" w:type="dxa"/>
            <w:gridSpan w:val="9"/>
            <w:tcBorders>
              <w:top w:val="single" w:sz="4" w:space="0" w:color="auto"/>
            </w:tcBorders>
          </w:tcPr>
          <w:p w14:paraId="0DC15594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Kommun</w:t>
            </w:r>
          </w:p>
          <w:p w14:paraId="4CFCBEB8" w14:textId="77777777" w:rsidR="00185773" w:rsidRPr="008B5813" w:rsidRDefault="00185773" w:rsidP="00185773">
            <w:pPr>
              <w:spacing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8B5813" w:rsidRPr="008B5813" w14:paraId="2D650CEC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51"/>
        </w:trPr>
        <w:tc>
          <w:tcPr>
            <w:tcW w:w="6159" w:type="dxa"/>
            <w:gridSpan w:val="37"/>
          </w:tcPr>
          <w:p w14:paraId="470564B1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Objektets adress</w:t>
            </w:r>
          </w:p>
          <w:p w14:paraId="34F4BD48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101" w:type="dxa"/>
            <w:gridSpan w:val="17"/>
          </w:tcPr>
          <w:p w14:paraId="2C0E4AF9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Antal byggnader</w:t>
            </w:r>
          </w:p>
          <w:p w14:paraId="3B5F07CD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41"/>
                  <w:enabled/>
                  <w:calcOnExit w:val="0"/>
                  <w:textInput/>
                </w:ffData>
              </w:fldChar>
            </w:r>
            <w:bookmarkStart w:id="0" w:name="Teksti141"/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bookmarkEnd w:id="0"/>
          </w:p>
        </w:tc>
        <w:tc>
          <w:tcPr>
            <w:tcW w:w="2387" w:type="dxa"/>
            <w:gridSpan w:val="3"/>
          </w:tcPr>
          <w:p w14:paraId="47BB190A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 w:themeColor="text1"/>
                <w:sz w:val="22"/>
              </w:rPr>
              <w:t>Färdigställandeår</w:t>
            </w:r>
            <w:proofErr w:type="spellEnd"/>
          </w:p>
          <w:p w14:paraId="6FBC7F1A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8B5813" w:rsidRPr="008B5813" w14:paraId="3BD7C45A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51"/>
        </w:trPr>
        <w:tc>
          <w:tcPr>
            <w:tcW w:w="5296" w:type="dxa"/>
            <w:gridSpan w:val="31"/>
          </w:tcPr>
          <w:p w14:paraId="18AD729C" w14:textId="77777777" w:rsidR="00185773" w:rsidRPr="008B5813" w:rsidRDefault="00185773" w:rsidP="00185773">
            <w:pPr>
              <w:ind w:right="-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Fastighetsbeteckning</w:t>
            </w:r>
          </w:p>
          <w:p w14:paraId="511278FA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5351" w:type="dxa"/>
            <w:gridSpan w:val="26"/>
          </w:tcPr>
          <w:p w14:paraId="4CB7F266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Identifieringskod för hyresrätt</w:t>
            </w:r>
          </w:p>
          <w:p w14:paraId="47DB1C41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8B5813" w:rsidRPr="008B5813" w14:paraId="42466F4D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51"/>
        </w:trPr>
        <w:tc>
          <w:tcPr>
            <w:tcW w:w="10647" w:type="dxa"/>
            <w:gridSpan w:val="5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48942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Permanenta byggnadsbeteckningar enligt befolkningsdatasystemet för byggnader (VTJ-PRT)</w:t>
            </w:r>
          </w:p>
          <w:p w14:paraId="60629DA3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29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8B5813" w:rsidRPr="008B5813" w14:paraId="12F0606E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716"/>
        </w:trPr>
        <w:tc>
          <w:tcPr>
            <w:tcW w:w="10647" w:type="dxa"/>
            <w:gridSpan w:val="57"/>
          </w:tcPr>
          <w:p w14:paraId="2328A4D5" w14:textId="77777777" w:rsidR="00185773" w:rsidRPr="008B5813" w:rsidRDefault="00185773" w:rsidP="008B5813">
            <w:pPr>
              <w:spacing w:before="60"/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Besittningsform för tomten</w:t>
            </w:r>
          </w:p>
          <w:p w14:paraId="69483A45" w14:textId="77777777" w:rsidR="00185773" w:rsidRPr="008B5813" w:rsidRDefault="00185773" w:rsidP="00185773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 Arrendetomt         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 Egen tomt         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 Planändring under behandling</w:t>
            </w:r>
          </w:p>
        </w:tc>
      </w:tr>
      <w:tr w:rsidR="008B5813" w:rsidRPr="008B5813" w14:paraId="3812449F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06"/>
        </w:trPr>
        <w:tc>
          <w:tcPr>
            <w:tcW w:w="218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55F4" w14:textId="6C376EC2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Antal bostäder sammanlagt</w:t>
            </w:r>
          </w:p>
        </w:tc>
        <w:tc>
          <w:tcPr>
            <w:tcW w:w="12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BD7E" w14:textId="1FC88F8A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Sammanlagd areal</w:t>
            </w:r>
          </w:p>
        </w:tc>
        <w:tc>
          <w:tcPr>
            <w:tcW w:w="21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4C0" w14:textId="63FA98E6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Antal bostäder som stått tomma i över 2 månader</w:t>
            </w:r>
          </w:p>
        </w:tc>
        <w:tc>
          <w:tcPr>
            <w:tcW w:w="185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CFD2" w14:textId="0EF18EA9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Nuvarande användningsgrad %</w:t>
            </w:r>
          </w:p>
        </w:tc>
        <w:tc>
          <w:tcPr>
            <w:tcW w:w="3204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CC70DA" w14:textId="1878E179" w:rsidR="00BD38D0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Genomsnittlig användningsgrad under året (i genomsnitt 12 mån.) %</w:t>
            </w:r>
          </w:p>
        </w:tc>
      </w:tr>
      <w:tr w:rsidR="008B5813" w:rsidRPr="008B5813" w14:paraId="4DA212A9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06"/>
        </w:trPr>
        <w:tc>
          <w:tcPr>
            <w:tcW w:w="218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2B1F" w14:textId="01A9E540" w:rsidR="001351D0" w:rsidRPr="008B5813" w:rsidRDefault="00BD38D0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12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1350" w14:textId="035D437D" w:rsidR="001351D0" w:rsidRPr="008B5813" w:rsidRDefault="00BD38D0" w:rsidP="00BD38D0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1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AFBD" w14:textId="2BF2C4B0" w:rsidR="001351D0" w:rsidRPr="008B5813" w:rsidRDefault="00BD38D0" w:rsidP="00BD38D0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185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D109" w14:textId="1B706935" w:rsidR="001351D0" w:rsidRPr="008B5813" w:rsidRDefault="00BD38D0" w:rsidP="00BD38D0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204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FCE04FB" w14:textId="4280E4DB" w:rsidR="001351D0" w:rsidRPr="008B5813" w:rsidRDefault="00BD38D0" w:rsidP="00BD38D0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8B5813" w:rsidRPr="00D039E8" w14:paraId="22E8E7B2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435"/>
        </w:trPr>
        <w:tc>
          <w:tcPr>
            <w:tcW w:w="10647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616192" w14:textId="3C6AA29E" w:rsidR="001351D0" w:rsidRPr="00D039E8" w:rsidRDefault="001351D0" w:rsidP="00D039E8">
            <w:pPr>
              <w:spacing w:before="2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ÅTERSTÅENDE LÅN OCH ERHÅLLNA STATLIGA UNDERSTÖD FÖR OBJEKTET</w:t>
            </w:r>
          </w:p>
        </w:tc>
      </w:tr>
      <w:tr w:rsidR="008B5813" w:rsidRPr="008B5813" w14:paraId="2565D479" w14:textId="19D3B4F9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1179"/>
        </w:trPr>
        <w:tc>
          <w:tcPr>
            <w:tcW w:w="2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64B4A0" w14:textId="77777777" w:rsidR="001351D0" w:rsidRPr="008B5813" w:rsidRDefault="001351D0" w:rsidP="001351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arava-lån</w:t>
            </w:r>
          </w:p>
          <w:p w14:paraId="1C72599C" w14:textId="77777777" w:rsidR="001351D0" w:rsidRPr="008B5813" w:rsidRDefault="001351D0" w:rsidP="001351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räntestödslån</w:t>
            </w:r>
          </w:p>
          <w:p w14:paraId="1DA87A3E" w14:textId="6D7CAF0F" w:rsidR="001351D0" w:rsidRPr="008B5813" w:rsidRDefault="001351D0" w:rsidP="001351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statsgarantilån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8F463" w14:textId="67275A9D" w:rsidR="001351D0" w:rsidRPr="008B5813" w:rsidRDefault="001351D0" w:rsidP="002514EA">
            <w:pPr>
              <w:pBdr>
                <w:left w:val="single" w:sz="4" w:space="4" w:color="auto"/>
              </w:pBd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  <w:p w14:paraId="6ED5406D" w14:textId="0143D7B6" w:rsidR="001351D0" w:rsidRPr="008B5813" w:rsidRDefault="001351D0" w:rsidP="002514EA">
            <w:pPr>
              <w:pBdr>
                <w:left w:val="single" w:sz="4" w:space="4" w:color="auto"/>
              </w:pBd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  <w:p w14:paraId="50874182" w14:textId="06157C07" w:rsidR="001351D0" w:rsidRPr="008B5813" w:rsidRDefault="001351D0" w:rsidP="002514EA">
            <w:pPr>
              <w:pBdr>
                <w:left w:val="single" w:sz="4" w:space="4" w:color="auto"/>
              </w:pBd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69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658C09" w14:textId="1E7F3127" w:rsidR="001351D0" w:rsidRPr="008B5813" w:rsidRDefault="001351D0" w:rsidP="001351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 xml:space="preserve">    understöd för eget kapital</w:t>
            </w:r>
          </w:p>
          <w:p w14:paraId="0B8B7B54" w14:textId="648B695D" w:rsidR="001351D0" w:rsidRPr="008B5813" w:rsidRDefault="001351D0" w:rsidP="00207C3E">
            <w:pPr>
              <w:spacing w:before="120"/>
              <w:ind w:left="243" w:hanging="24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 xml:space="preserve">    investeringsunderstöd för grupper med särskilda behov</w:t>
            </w:r>
          </w:p>
        </w:tc>
        <w:tc>
          <w:tcPr>
            <w:tcW w:w="2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F7BE4" w14:textId="77777777" w:rsidR="001351D0" w:rsidRPr="008B5813" w:rsidRDefault="001351D0" w:rsidP="001351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  <w:p w14:paraId="72D0AF78" w14:textId="77777777" w:rsidR="001351D0" w:rsidRPr="008B5813" w:rsidRDefault="001351D0" w:rsidP="001351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  <w:p w14:paraId="69D26B3A" w14:textId="77777777" w:rsidR="001351D0" w:rsidRPr="008B5813" w:rsidRDefault="001351D0" w:rsidP="001351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B5813" w:rsidRPr="00D039E8" w14:paraId="326DE4F5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329"/>
        </w:trPr>
        <w:tc>
          <w:tcPr>
            <w:tcW w:w="10647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721F1" w14:textId="26357AF3" w:rsidR="00185773" w:rsidRPr="008B5813" w:rsidRDefault="00185773" w:rsidP="00185773">
            <w:pPr>
              <w:spacing w:before="2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ANSÖKAN OM BEFRIELSE</w:t>
            </w:r>
          </w:p>
        </w:tc>
      </w:tr>
      <w:tr w:rsidR="008B5813" w:rsidRPr="008B5813" w14:paraId="56589336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655"/>
        </w:trPr>
        <w:tc>
          <w:tcPr>
            <w:tcW w:w="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8A0DEA" w14:textId="77777777" w:rsidR="00185773" w:rsidRPr="008B5813" w:rsidRDefault="00185773" w:rsidP="0018577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17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FC253" w14:textId="53A7D878" w:rsidR="00185773" w:rsidRPr="008B5813" w:rsidRDefault="00185773" w:rsidP="0018577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För alla byggnader i objektet</w:t>
            </w:r>
          </w:p>
        </w:tc>
        <w:tc>
          <w:tcPr>
            <w:tcW w:w="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28632" w14:textId="77777777" w:rsidR="00185773" w:rsidRPr="008B5813" w:rsidRDefault="00185773" w:rsidP="0018577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17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8ECF6" w14:textId="2EE2C7E7" w:rsidR="00185773" w:rsidRPr="008B5813" w:rsidRDefault="00185773" w:rsidP="0018577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För en del av byggnaderna i objektet *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5D495" w14:textId="77777777" w:rsidR="00185773" w:rsidRPr="008B5813" w:rsidRDefault="00185773" w:rsidP="0018577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2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2953E" w14:textId="10E99176" w:rsidR="00185773" w:rsidRPr="008B5813" w:rsidRDefault="00185773" w:rsidP="0018577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För alla aktier i objektet *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87C6B" w14:textId="77777777" w:rsidR="00185773" w:rsidRPr="008B5813" w:rsidRDefault="00185773" w:rsidP="0018577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3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C7015" w14:textId="05D70970" w:rsidR="00185773" w:rsidRPr="008B5813" w:rsidRDefault="00185773" w:rsidP="0018577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 xml:space="preserve">För vissa aktier i objektet *             </w:t>
            </w:r>
          </w:p>
          <w:p w14:paraId="0A861ECF" w14:textId="52047B9E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 xml:space="preserve">(* </w:t>
            </w:r>
            <w:r>
              <w:rPr>
                <w:rFonts w:ascii="Arial" w:hAnsi="Arial"/>
                <w:b/>
                <w:color w:val="000000" w:themeColor="text1"/>
                <w:sz w:val="22"/>
              </w:rPr>
              <w:t>aktiebok som bilaga</w:t>
            </w:r>
            <w:r>
              <w:rPr>
                <w:rFonts w:ascii="Arial" w:hAnsi="Arial"/>
                <w:color w:val="000000" w:themeColor="text1"/>
                <w:sz w:val="22"/>
              </w:rPr>
              <w:t>)</w:t>
            </w:r>
          </w:p>
        </w:tc>
      </w:tr>
      <w:tr w:rsidR="008B5813" w:rsidRPr="008B5813" w14:paraId="37F24AB0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655"/>
        </w:trPr>
        <w:tc>
          <w:tcPr>
            <w:tcW w:w="10647" w:type="dxa"/>
            <w:gridSpan w:val="5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2DCED" w14:textId="77777777" w:rsidR="00BD38D0" w:rsidRPr="008B5813" w:rsidRDefault="00BD38D0" w:rsidP="0018577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B5813" w:rsidRPr="008B5813" w14:paraId="6A8C926F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655"/>
        </w:trPr>
        <w:tc>
          <w:tcPr>
            <w:tcW w:w="10647" w:type="dxa"/>
            <w:gridSpan w:val="5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4584F" w14:textId="01450187" w:rsidR="00185773" w:rsidRPr="008B5813" w:rsidRDefault="00185773" w:rsidP="00185773">
            <w:pPr>
              <w:spacing w:before="2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lastRenderedPageBreak/>
              <w:t>* UPPGIFTER OM AKTIER OCH BYGGNADER SOM BEFRIELSE SÖKS FÖR</w:t>
            </w:r>
          </w:p>
        </w:tc>
      </w:tr>
      <w:tr w:rsidR="008B5813" w:rsidRPr="008B5813" w14:paraId="5F6C528F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655"/>
        </w:trPr>
        <w:tc>
          <w:tcPr>
            <w:tcW w:w="347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8DF5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Aktier som befrielse söks för nr</w:t>
            </w:r>
          </w:p>
          <w:p w14:paraId="3484BD7B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46"/>
                  <w:enabled/>
                  <w:calcOnExit w:val="0"/>
                  <w:textInput/>
                </w:ffData>
              </w:fldChar>
            </w:r>
            <w:bookmarkStart w:id="1" w:name="Teksti146"/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bookmarkEnd w:id="1"/>
          </w:p>
        </w:tc>
        <w:tc>
          <w:tcPr>
            <w:tcW w:w="33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3F82" w14:textId="276EE03D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 xml:space="preserve">Antal aktier som befrielse söks för sammanlagt 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46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7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3B5C" w14:textId="3C8B6F5C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 xml:space="preserve">Lägenheter som befrielse söks för </w:t>
            </w:r>
          </w:p>
          <w:p w14:paraId="0F483029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46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8B5813" w:rsidRPr="008B5813" w14:paraId="4771EBC4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655"/>
        </w:trPr>
        <w:tc>
          <w:tcPr>
            <w:tcW w:w="685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CAAA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Byggnader som befrielse söks för, byggnadsbeteckningar (VTJ-PRT)</w:t>
            </w:r>
          </w:p>
          <w:p w14:paraId="7D75069E" w14:textId="62B09F7E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29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7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107A" w14:textId="49720F18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Bostäder som befrielse söks för, antal</w:t>
            </w:r>
          </w:p>
          <w:p w14:paraId="0D8BCE31" w14:textId="5DAAE3C5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29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8B5813" w:rsidRPr="008B5813" w14:paraId="5FDAFC4C" w14:textId="77777777" w:rsidTr="00835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35"/>
        </w:trPr>
        <w:tc>
          <w:tcPr>
            <w:tcW w:w="10653" w:type="dxa"/>
            <w:gridSpan w:val="58"/>
            <w:tcBorders>
              <w:left w:val="nil"/>
              <w:right w:val="nil"/>
            </w:tcBorders>
          </w:tcPr>
          <w:p w14:paraId="5D13E8E8" w14:textId="77777777" w:rsidR="00185773" w:rsidRPr="008B5813" w:rsidRDefault="00185773" w:rsidP="00185773">
            <w:pPr>
              <w:spacing w:before="2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OBJEKTETS SKICK</w:t>
            </w:r>
          </w:p>
        </w:tc>
      </w:tr>
      <w:tr w:rsidR="008B5813" w:rsidRPr="008B5813" w14:paraId="3253ED92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26"/>
        </w:trPr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0DDEA7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18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2905AE4D" w14:textId="7BE62A38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Normalt skick</w:t>
            </w: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9FC8C1A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125" w:type="dxa"/>
            <w:gridSpan w:val="1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14:paraId="4897A0E7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 w:themeColor="text1"/>
                <w:sz w:val="22"/>
              </w:rPr>
              <w:t>Grundrenoverat</w:t>
            </w:r>
            <w:proofErr w:type="spellEnd"/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4A77D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70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A63FD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Bostaden/byggnaden har stått tom länge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ACB3D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38CF9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Bostaden/byggnaden är förstörd</w:t>
            </w:r>
          </w:p>
        </w:tc>
      </w:tr>
      <w:tr w:rsidR="008B5813" w:rsidRPr="008B5813" w14:paraId="5C71CA44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26"/>
        </w:trPr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CDCDF5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11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631AA0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Dåligt skick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1582B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19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09A066FB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I behov av grundrenovering</w:t>
            </w:r>
          </w:p>
        </w:tc>
        <w:tc>
          <w:tcPr>
            <w:tcW w:w="42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99B5A50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7E49292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Objektet uppfyller inte de nutida kraven</w:t>
            </w:r>
          </w:p>
        </w:tc>
        <w:tc>
          <w:tcPr>
            <w:tcW w:w="484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6D7A6E8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535" w:type="dxa"/>
            <w:gridSpan w:val="1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7A2AF123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Fuktskador / mögelskador</w:t>
            </w:r>
          </w:p>
        </w:tc>
      </w:tr>
      <w:tr w:rsidR="008B5813" w:rsidRPr="008B5813" w14:paraId="3004EDAA" w14:textId="77777777" w:rsidTr="00835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18"/>
        </w:trPr>
        <w:tc>
          <w:tcPr>
            <w:tcW w:w="10653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8AF7" w14:textId="18779BC2" w:rsidR="00185773" w:rsidRPr="008B5813" w:rsidRDefault="00185773" w:rsidP="00185773">
            <w:pPr>
              <w:spacing w:before="1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 xml:space="preserve">Kostnader för framtida reparationer enligt PEP, totalt </w:t>
            </w:r>
            <w:proofErr w:type="spellStart"/>
            <w:r>
              <w:rPr>
                <w:rFonts w:ascii="Arial" w:hAnsi="Arial"/>
                <w:color w:val="000000" w:themeColor="text1"/>
                <w:sz w:val="22"/>
              </w:rPr>
              <w:t>eur</w:t>
            </w:r>
            <w:proofErr w:type="spellEnd"/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34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8B5813" w:rsidRPr="008B5813" w14:paraId="2290C399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655"/>
        </w:trPr>
        <w:tc>
          <w:tcPr>
            <w:tcW w:w="10647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82498" w14:textId="77777777" w:rsidR="00185773" w:rsidRPr="008B5813" w:rsidRDefault="00185773" w:rsidP="00185773">
            <w:pPr>
              <w:spacing w:before="2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BOSTÄDERNAS PRIMÄRA ANVÄNDNING I FORTSÄTTNINGEN</w:t>
            </w:r>
          </w:p>
        </w:tc>
      </w:tr>
      <w:tr w:rsidR="00C238FB" w:rsidRPr="008B5813" w14:paraId="0DD53C60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435"/>
        </w:trPr>
        <w:tc>
          <w:tcPr>
            <w:tcW w:w="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AC0771" w14:textId="77777777" w:rsidR="00C238FB" w:rsidRPr="008B5813" w:rsidRDefault="00C238FB" w:rsidP="00185773">
            <w:pPr>
              <w:spacing w:before="12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3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A6443A" w14:textId="6185F03C" w:rsidR="00C238FB" w:rsidRPr="008B5813" w:rsidRDefault="00C238FB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Säljs som ägarbostäder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B4BD0" w14:textId="77777777" w:rsidR="00C238FB" w:rsidRPr="008B5813" w:rsidRDefault="00C238FB" w:rsidP="00185773">
            <w:pPr>
              <w:spacing w:before="12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1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8648B" w14:textId="09D40C25" w:rsidR="00C238FB" w:rsidRPr="008B5813" w:rsidRDefault="00C238FB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Säljs som hyresbostäder</w:t>
            </w:r>
          </w:p>
        </w:tc>
        <w:tc>
          <w:tcPr>
            <w:tcW w:w="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ABFD8" w14:textId="77777777" w:rsidR="00C238FB" w:rsidRPr="008B5813" w:rsidRDefault="00C238FB" w:rsidP="00185773">
            <w:pPr>
              <w:spacing w:before="12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17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E709A" w14:textId="77777777" w:rsidR="00C238FB" w:rsidRPr="008B5813" w:rsidRDefault="00C238FB" w:rsidP="00C238FB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Säljs för annat ändamål</w:t>
            </w:r>
          </w:p>
        </w:tc>
        <w:tc>
          <w:tcPr>
            <w:tcW w:w="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F16B9" w14:textId="77777777" w:rsidR="00C238FB" w:rsidRPr="008B5813" w:rsidRDefault="00C238FB" w:rsidP="00185773">
            <w:pPr>
              <w:spacing w:before="12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7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43BC1" w14:textId="56BD6B5F" w:rsidR="00C238FB" w:rsidRPr="00C238FB" w:rsidRDefault="00C238FB" w:rsidP="00C238FB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Bevaras som ägarens hyresbostad</w:t>
            </w:r>
          </w:p>
        </w:tc>
      </w:tr>
      <w:tr w:rsidR="008B5813" w:rsidRPr="008B5813" w14:paraId="0E0684AD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2"/>
          <w:wBefore w:w="58" w:type="dxa"/>
          <w:cantSplit/>
          <w:trHeight w:val="435"/>
        </w:trPr>
        <w:tc>
          <w:tcPr>
            <w:tcW w:w="10595" w:type="dxa"/>
            <w:gridSpan w:val="56"/>
            <w:tcBorders>
              <w:left w:val="nil"/>
              <w:right w:val="nil"/>
            </w:tcBorders>
          </w:tcPr>
          <w:p w14:paraId="5686D782" w14:textId="3357CAA1" w:rsidR="00185773" w:rsidRPr="008B5813" w:rsidRDefault="00185773" w:rsidP="00185773">
            <w:pPr>
              <w:spacing w:before="2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BOENDEARRANGEMANG FÖR DE BOENDE I FORTSÄTTNINGEN</w:t>
            </w:r>
          </w:p>
        </w:tc>
      </w:tr>
      <w:tr w:rsidR="008B5813" w:rsidRPr="008B5813" w14:paraId="021E2395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35"/>
        </w:trPr>
        <w:tc>
          <w:tcPr>
            <w:tcW w:w="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1C8A49" w14:textId="77777777" w:rsidR="00185773" w:rsidRPr="008B5813" w:rsidRDefault="00185773" w:rsidP="00185773">
            <w:pPr>
              <w:spacing w:beforeLines="40" w:before="96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3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1D728" w14:textId="3BB1F5F9" w:rsidR="00185773" w:rsidRPr="008B5813" w:rsidRDefault="00185773" w:rsidP="00C238FB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Det aktuella hyresförhållandet fortsätter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D7DBB1" w14:textId="77777777" w:rsidR="00185773" w:rsidRPr="008B5813" w:rsidRDefault="00185773" w:rsidP="00185773">
            <w:pPr>
              <w:spacing w:beforeLines="40" w:before="96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1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13FE0D" w14:textId="77777777" w:rsidR="00185773" w:rsidRPr="008B5813" w:rsidRDefault="00185773" w:rsidP="00C238FB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Bostad erbjuds vid andra objekt</w:t>
            </w:r>
          </w:p>
        </w:tc>
        <w:tc>
          <w:tcPr>
            <w:tcW w:w="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061B7A" w14:textId="77777777" w:rsidR="00185773" w:rsidRPr="008B5813" w:rsidRDefault="00185773" w:rsidP="00185773">
            <w:pPr>
              <w:spacing w:beforeLines="40" w:before="96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17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900BF" w14:textId="77777777" w:rsidR="00185773" w:rsidRPr="008B5813" w:rsidRDefault="00185773" w:rsidP="00C238FB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Kommunen ordnar bostäder</w:t>
            </w:r>
          </w:p>
        </w:tc>
        <w:tc>
          <w:tcPr>
            <w:tcW w:w="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E68AB" w14:textId="77777777" w:rsidR="00185773" w:rsidRPr="008B5813" w:rsidRDefault="00185773" w:rsidP="00185773">
            <w:pPr>
              <w:spacing w:beforeLines="40" w:before="96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7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23453" w14:textId="77777777" w:rsidR="00185773" w:rsidRPr="008B5813" w:rsidRDefault="00185773" w:rsidP="00C238FB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Bostäderna erbjuds hyresgästerna som ägarbostäder</w:t>
            </w:r>
          </w:p>
        </w:tc>
      </w:tr>
      <w:tr w:rsidR="008B5813" w:rsidRPr="008B5813" w14:paraId="059A37A2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87"/>
        </w:trPr>
        <w:tc>
          <w:tcPr>
            <w:tcW w:w="10647" w:type="dxa"/>
            <w:gridSpan w:val="57"/>
            <w:tcBorders>
              <w:left w:val="nil"/>
              <w:right w:val="nil"/>
            </w:tcBorders>
          </w:tcPr>
          <w:p w14:paraId="4879D982" w14:textId="69EDE92B" w:rsidR="00185773" w:rsidRPr="008B5813" w:rsidRDefault="00185773" w:rsidP="00185773">
            <w:pPr>
              <w:spacing w:before="2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LÄGET PÅ BOSTADSMARKNADEN OCH SÖKANDENS EKONOMISKA SITUATION</w:t>
            </w:r>
          </w:p>
        </w:tc>
      </w:tr>
      <w:tr w:rsidR="008B5813" w:rsidRPr="008B5813" w14:paraId="45B25621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46"/>
        </w:trPr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3300F4" w14:textId="77777777" w:rsidR="00185773" w:rsidRPr="008B5813" w:rsidRDefault="00185773" w:rsidP="008350E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82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7DB884B3" w14:textId="77777777" w:rsidR="00185773" w:rsidRPr="008B5813" w:rsidRDefault="00185773" w:rsidP="008350E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Avfolkningsregion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AC7D518" w14:textId="77777777" w:rsidR="00185773" w:rsidRPr="008B5813" w:rsidRDefault="00185773" w:rsidP="008350E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979" w:type="dxa"/>
            <w:gridSpan w:val="1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14:paraId="4F46BC2E" w14:textId="77777777" w:rsidR="00185773" w:rsidRPr="008B5813" w:rsidRDefault="00185773" w:rsidP="008350E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Överutbud av hyresbostäder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E0EF8" w14:textId="77777777" w:rsidR="00185773" w:rsidRPr="008B5813" w:rsidRDefault="00185773" w:rsidP="008350E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64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12D44" w14:textId="1DD436F2" w:rsidR="00185773" w:rsidRPr="008B5813" w:rsidRDefault="00185773" w:rsidP="008350E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Sökanden har ekonomiska svårigheter</w:t>
            </w:r>
          </w:p>
        </w:tc>
      </w:tr>
      <w:tr w:rsidR="008B5813" w:rsidRPr="008B5813" w14:paraId="59578661" w14:textId="77777777" w:rsidTr="00113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46"/>
        </w:trPr>
        <w:tc>
          <w:tcPr>
            <w:tcW w:w="10653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8B52" w14:textId="6EE83497" w:rsidR="008350E3" w:rsidRPr="000B07F1" w:rsidRDefault="006645EA" w:rsidP="00C238FB">
            <w:pPr>
              <w:spacing w:before="20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Sökandens återstående lån och användningsgrad</w:t>
            </w:r>
          </w:p>
        </w:tc>
      </w:tr>
      <w:tr w:rsidR="008B5813" w:rsidRPr="008B5813" w14:paraId="7AD19F1B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1012"/>
        </w:trPr>
        <w:tc>
          <w:tcPr>
            <w:tcW w:w="5571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3DB9AE" w14:textId="4CB59E41" w:rsidR="00185773" w:rsidRPr="008B5813" w:rsidRDefault="00185773" w:rsidP="008350E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 xml:space="preserve">Arava-lån och räntestödslån, euro 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  <w:p w14:paraId="1E090B93" w14:textId="77777777" w:rsidR="00185773" w:rsidRPr="008B5813" w:rsidRDefault="00185773" w:rsidP="008350E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 xml:space="preserve">Övriga lån, euro 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559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DC531" w14:textId="5C300B66" w:rsidR="00185773" w:rsidRPr="008B5813" w:rsidRDefault="00185773" w:rsidP="00185773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Nuvarande användningsgrad för sammanslutningen %</w:t>
            </w:r>
          </w:p>
          <w:p w14:paraId="1752CAE2" w14:textId="77777777" w:rsidR="00185773" w:rsidRPr="008B5813" w:rsidRDefault="00185773" w:rsidP="00185773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39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E1106" w14:textId="4D3DECC6" w:rsidR="00185773" w:rsidRPr="008B5813" w:rsidRDefault="00185773" w:rsidP="002357EE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Antalet bostäder som stått tomma i över 2 månader</w:t>
            </w:r>
          </w:p>
          <w:p w14:paraId="0E1FF39E" w14:textId="77777777" w:rsidR="00185773" w:rsidRPr="008B5813" w:rsidRDefault="00185773" w:rsidP="00185773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38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8B5813" w:rsidRPr="008B5813" w14:paraId="1176C742" w14:textId="77777777" w:rsidTr="00FC4A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665"/>
        </w:trPr>
        <w:tc>
          <w:tcPr>
            <w:tcW w:w="10653" w:type="dxa"/>
            <w:gridSpan w:val="5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6EEE2" w14:textId="77777777" w:rsidR="00185773" w:rsidRPr="008B5813" w:rsidRDefault="00185773" w:rsidP="00185773">
            <w:pPr>
              <w:spacing w:before="20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MOTIVERING TILL ANSÖKAN</w:t>
            </w:r>
          </w:p>
          <w:p w14:paraId="7D96B1B4" w14:textId="0AC59527" w:rsidR="00324F77" w:rsidRPr="008B5813" w:rsidRDefault="00324F77" w:rsidP="002357EE">
            <w:pPr>
              <w:spacing w:before="120" w:line="300" w:lineRule="exact"/>
              <w:ind w:right="-17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Motiveringsdelen är den viktigaste delen av ansökan.</w:t>
            </w:r>
            <w:r>
              <w:rPr>
                <w:rFonts w:ascii="Arial" w:hAnsi="Arial"/>
                <w:b/>
                <w:color w:val="000000" w:themeColor="text1"/>
                <w:sz w:val="22"/>
              </w:rPr>
              <w:t xml:space="preserve"> </w:t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Beskriv med egna </w:t>
            </w:r>
            <w:proofErr w:type="gramStart"/>
            <w:r>
              <w:rPr>
                <w:rFonts w:ascii="Arial" w:hAnsi="Arial"/>
                <w:color w:val="000000" w:themeColor="text1"/>
                <w:sz w:val="22"/>
              </w:rPr>
              <w:t>ord omständigheterna</w:t>
            </w:r>
            <w:proofErr w:type="gramEnd"/>
            <w:r>
              <w:rPr>
                <w:rFonts w:ascii="Arial" w:hAnsi="Arial"/>
                <w:color w:val="000000" w:themeColor="text1"/>
                <w:sz w:val="22"/>
              </w:rPr>
              <w:t xml:space="preserve"> i anslutning till läget på bostadsmarknaden, objektets skick och tryggandet av invånarnas ställning. Om det utrymme som reserverats för ansökan inte är tillräckligt, kan tilläggsuppgifterna anges i en separat bilaga. </w:t>
            </w:r>
          </w:p>
          <w:p w14:paraId="2B811105" w14:textId="192C3F67" w:rsidR="00185773" w:rsidRPr="008B5813" w:rsidRDefault="00185773" w:rsidP="0018577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8B5813" w:rsidRPr="008B5813" w14:paraId="2F8CDE81" w14:textId="77777777" w:rsidTr="00207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280"/>
        </w:trPr>
        <w:tc>
          <w:tcPr>
            <w:tcW w:w="10653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EBAC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4BDDE8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34"/>
                  <w:enabled/>
                  <w:calcOnExit w:val="0"/>
                  <w:textInput/>
                </w:ffData>
              </w:fldChar>
            </w:r>
            <w:bookmarkStart w:id="2" w:name="Teksti134"/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bookmarkEnd w:id="2"/>
          </w:p>
        </w:tc>
      </w:tr>
      <w:tr w:rsidR="008B5813" w:rsidRPr="008B5813" w14:paraId="4375E9A4" w14:textId="77777777" w:rsidTr="00235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58"/>
        </w:trPr>
        <w:tc>
          <w:tcPr>
            <w:tcW w:w="10653" w:type="dxa"/>
            <w:gridSpan w:val="5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AC34E5" w14:textId="1CDA7AB1" w:rsidR="00185773" w:rsidRPr="008B5813" w:rsidRDefault="00185773" w:rsidP="002357EE">
            <w:pPr>
              <w:spacing w:before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lastRenderedPageBreak/>
              <w:t>BILAGOR TILL ANSÖKAN</w:t>
            </w:r>
          </w:p>
        </w:tc>
      </w:tr>
      <w:tr w:rsidR="008B5813" w:rsidRPr="008B5813" w14:paraId="695B74F4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823"/>
        </w:trPr>
        <w:tc>
          <w:tcPr>
            <w:tcW w:w="45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DD5ADE" w14:textId="77777777" w:rsidR="00F8585C" w:rsidRPr="008B5813" w:rsidRDefault="00F8585C" w:rsidP="008B5813">
            <w:pPr>
              <w:spacing w:before="12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  <w:p w14:paraId="09F3B524" w14:textId="77777777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  <w:p w14:paraId="6578EC49" w14:textId="77777777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  <w:p w14:paraId="6B0D8DED" w14:textId="77777777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7"/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bookmarkEnd w:id="3"/>
          </w:p>
          <w:p w14:paraId="04E211EA" w14:textId="77777777" w:rsidR="00F8585C" w:rsidRPr="008B5813" w:rsidRDefault="00F8585C" w:rsidP="008B5813">
            <w:pPr>
              <w:spacing w:before="12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  <w:p w14:paraId="595B3FC0" w14:textId="3B714EA0" w:rsidR="00F8585C" w:rsidRPr="008B5813" w:rsidRDefault="00F8585C" w:rsidP="008B5813">
            <w:pPr>
              <w:spacing w:before="12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8"/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bookmarkEnd w:id="4"/>
          </w:p>
          <w:p w14:paraId="1CA97D0C" w14:textId="77777777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  <w:p w14:paraId="12933421" w14:textId="77777777" w:rsidR="00F8585C" w:rsidRPr="008B5813" w:rsidRDefault="00F8585C" w:rsidP="008B5813">
            <w:pPr>
              <w:spacing w:before="36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  <w:p w14:paraId="311D2D9D" w14:textId="19122621" w:rsidR="00F8585C" w:rsidRPr="008B5813" w:rsidRDefault="00F8585C" w:rsidP="008B5813">
            <w:pPr>
              <w:spacing w:before="12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9"/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bookmarkEnd w:id="5"/>
          </w:p>
          <w:p w14:paraId="0E0D030E" w14:textId="77777777" w:rsidR="00F8585C" w:rsidRPr="008B5813" w:rsidRDefault="00F8585C" w:rsidP="008B5813">
            <w:pPr>
              <w:spacing w:before="12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  <w:p w14:paraId="0A4705CC" w14:textId="243AE6A3" w:rsidR="00F8585C" w:rsidRPr="008B5813" w:rsidRDefault="00F8585C" w:rsidP="008B5813">
            <w:pPr>
              <w:spacing w:before="12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9934" w:type="dxa"/>
            <w:gridSpan w:val="49"/>
            <w:tcBorders>
              <w:top w:val="nil"/>
              <w:left w:val="nil"/>
              <w:right w:val="nil"/>
            </w:tcBorders>
            <w:shd w:val="clear" w:color="auto" w:fill="auto"/>
          </w:tcPr>
          <w:p w14:paraId="7DA3F485" w14:textId="77777777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Kommunens utlåtande som bilaga</w:t>
            </w:r>
          </w:p>
          <w:p w14:paraId="15E8918C" w14:textId="306F64AC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Kommunen har ombetts att sända utlåtande till Centralen för statligt stött bostadsbyggande</w:t>
            </w:r>
          </w:p>
          <w:p w14:paraId="16246BD2" w14:textId="77777777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Gravationsbeviset som bilaga</w:t>
            </w:r>
          </w:p>
          <w:p w14:paraId="0E492777" w14:textId="11D3C581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 xml:space="preserve">Handelsregisterutdrag, utdrag ur stiftelseregistret eller utdrag ur föreningsregistret </w:t>
            </w:r>
          </w:p>
          <w:p w14:paraId="277BC158" w14:textId="27457457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 xml:space="preserve">Bedömning av objektets skick eller motsvarande utredning av objektets skick </w:t>
            </w:r>
          </w:p>
          <w:p w14:paraId="51B520E3" w14:textId="0922161A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 xml:space="preserve">Underhållsplan, dvs. långsiktig plan (PEP) </w:t>
            </w:r>
          </w:p>
          <w:p w14:paraId="52A53DD7" w14:textId="0B68049D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Sökandens senaste fastställda bokslut inkl. resultaträkning, balansräkning, noter, verksamhetsberättelse och balansspecifikationer samt revisionsberättelse</w:t>
            </w:r>
          </w:p>
          <w:p w14:paraId="3471CA8E" w14:textId="39721DBD" w:rsidR="00F8585C" w:rsidRPr="008B5813" w:rsidRDefault="00F8585C" w:rsidP="008B5813">
            <w:pPr>
              <w:spacing w:before="120" w:line="240" w:lineRule="atLea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 xml:space="preserve">Andra behövliga utredningar som sökanden överväger </w:t>
            </w:r>
          </w:p>
          <w:p w14:paraId="5B899E98" w14:textId="0CC31E65" w:rsidR="00F8585C" w:rsidRPr="008B5813" w:rsidRDefault="00F8585C" w:rsidP="008B5813">
            <w:pPr>
              <w:spacing w:before="120" w:line="240" w:lineRule="atLea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Aktiebok för fastighetsaktiebolag/bostadsaktiebolag</w:t>
            </w:r>
          </w:p>
          <w:p w14:paraId="2CF86E9E" w14:textId="77777777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Fullmakt för ombud, om det är fråga om en för sökanden extern aktör</w:t>
            </w:r>
          </w:p>
          <w:p w14:paraId="1E556D67" w14:textId="634F9187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45"/>
                  <w:enabled/>
                  <w:calcOnExit w:val="0"/>
                  <w:textInput/>
                </w:ffData>
              </w:fldChar>
            </w:r>
            <w:bookmarkStart w:id="6" w:name="Teksti145"/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bookmarkEnd w:id="6"/>
          </w:p>
        </w:tc>
        <w:tc>
          <w:tcPr>
            <w:tcW w:w="268" w:type="dxa"/>
            <w:tcBorders>
              <w:top w:val="nil"/>
              <w:left w:val="nil"/>
              <w:right w:val="single" w:sz="4" w:space="0" w:color="auto"/>
            </w:tcBorders>
          </w:tcPr>
          <w:p w14:paraId="058C1056" w14:textId="6E198138" w:rsidR="00F8585C" w:rsidRPr="008B5813" w:rsidRDefault="00F8585C" w:rsidP="00185773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8B5813" w:rsidRPr="008B5813" w14:paraId="763F9C8D" w14:textId="77777777" w:rsidTr="00835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82"/>
        </w:trPr>
        <w:tc>
          <w:tcPr>
            <w:tcW w:w="10653" w:type="dxa"/>
            <w:gridSpan w:val="5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D9025" w14:textId="77777777" w:rsidR="00185773" w:rsidRPr="008B5813" w:rsidRDefault="00185773" w:rsidP="0018577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B5813" w:rsidRPr="008B5813" w14:paraId="750F1E7D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42"/>
        </w:trPr>
        <w:tc>
          <w:tcPr>
            <w:tcW w:w="26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C783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Ort och datum</w:t>
            </w:r>
          </w:p>
          <w:p w14:paraId="38A38A7D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86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A317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Sökandens underskrift</w:t>
            </w:r>
          </w:p>
          <w:p w14:paraId="4DF1B22D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35E6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Namnförtydligande / ställning</w:t>
            </w:r>
          </w:p>
          <w:p w14:paraId="49199252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</w:tbl>
    <w:p w14:paraId="264AFB38" w14:textId="77777777" w:rsidR="00F43317" w:rsidRPr="008B5813" w:rsidRDefault="00F43317" w:rsidP="00F43317">
      <w:pPr>
        <w:spacing w:before="360"/>
        <w:rPr>
          <w:rFonts w:ascii="Arial" w:hAnsi="Arial" w:cs="Arial"/>
          <w:color w:val="000000" w:themeColor="text1"/>
          <w:sz w:val="22"/>
          <w:szCs w:val="22"/>
        </w:rPr>
      </w:pPr>
      <w:bookmarkStart w:id="7" w:name="_Hlk190787236"/>
      <w:r>
        <w:rPr>
          <w:rFonts w:ascii="Arial" w:hAnsi="Arial"/>
          <w:b/>
          <w:color w:val="000000" w:themeColor="text1"/>
          <w:sz w:val="22"/>
        </w:rPr>
        <w:t>Blanketten återsänds undertecknad per e-post:</w:t>
      </w:r>
      <w:r>
        <w:t xml:space="preserve"> </w:t>
      </w:r>
      <w:hyperlink r:id="rId7" w:history="1">
        <w:r>
          <w:rPr>
            <w:rStyle w:val="Hyperlinkki"/>
            <w:rFonts w:ascii="Arial" w:hAnsi="Arial"/>
            <w:b/>
            <w:color w:val="000000" w:themeColor="text1"/>
            <w:sz w:val="22"/>
          </w:rPr>
          <w:t>varke.ym@gov.fi</w:t>
        </w:r>
      </w:hyperlink>
      <w:r>
        <w:t xml:space="preserve"> </w:t>
      </w:r>
      <w:r>
        <w:rPr>
          <w:rFonts w:ascii="Arial" w:hAnsi="Arial"/>
          <w:b/>
          <w:color w:val="000000" w:themeColor="text1"/>
          <w:sz w:val="22"/>
        </w:rPr>
        <w:t>eller per post</w:t>
      </w:r>
      <w:r>
        <w:rPr>
          <w:rFonts w:ascii="Arial" w:hAnsi="Arial"/>
          <w:color w:val="000000" w:themeColor="text1"/>
          <w:sz w:val="22"/>
        </w:rPr>
        <w:t xml:space="preserve"> </w:t>
      </w:r>
      <w:r>
        <w:rPr>
          <w:rFonts w:ascii="Arial" w:hAnsi="Arial"/>
          <w:b/>
          <w:color w:val="000000" w:themeColor="text1"/>
          <w:sz w:val="22"/>
        </w:rPr>
        <w:t>Miljöministeriet, Centralen för statligt stött bostadsbyggande, PB 35, 00023 Statsrådet</w:t>
      </w:r>
    </w:p>
    <w:bookmarkEnd w:id="7"/>
    <w:p w14:paraId="12B20FDC" w14:textId="541720DF" w:rsidR="00324F77" w:rsidRPr="008B5813" w:rsidRDefault="00324F77" w:rsidP="008B5813">
      <w:pPr>
        <w:tabs>
          <w:tab w:val="num" w:pos="567"/>
        </w:tabs>
        <w:spacing w:before="24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 xml:space="preserve">Sökanden ombeds se till att alla begärda uppgifter finns i ansökan. De ytterligare utredningar som behövs på grund av bristfälliga ansökningar fördröjer behandlingen av ansökan. </w:t>
      </w:r>
    </w:p>
    <w:p w14:paraId="1E250765" w14:textId="77777777" w:rsidR="00324F77" w:rsidRPr="008B5813" w:rsidRDefault="00324F77" w:rsidP="00324F77">
      <w:pPr>
        <w:spacing w:before="120" w:line="300" w:lineRule="exac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Till ansökan kan fogas sakkunnigutlåtanden eller andra handlingar som förtydligar saken, såsom ritningar eller fotografier.</w:t>
      </w:r>
    </w:p>
    <w:p w14:paraId="089A9ECA" w14:textId="734025D6" w:rsidR="00BD2ABB" w:rsidRPr="008B5813" w:rsidRDefault="001820F2" w:rsidP="0073016A">
      <w:pPr>
        <w:spacing w:before="360" w:line="300" w:lineRule="exac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Centralen för statligt stött bostadsbyggande kan bevilja befrielse om det</w:t>
      </w:r>
    </w:p>
    <w:p w14:paraId="2ECA659A" w14:textId="77777777" w:rsidR="00BD2ABB" w:rsidRPr="008B5813" w:rsidRDefault="00BD2ABB" w:rsidP="0073016A">
      <w:pPr>
        <w:pStyle w:val="Luettelokappale"/>
        <w:numPr>
          <w:ilvl w:val="0"/>
          <w:numId w:val="8"/>
        </w:numPr>
        <w:spacing w:line="300" w:lineRule="exact"/>
        <w:ind w:left="426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 xml:space="preserve">bidrar till en fungerande bostadsmarknad i området, </w:t>
      </w:r>
    </w:p>
    <w:p w14:paraId="25A8A3F5" w14:textId="77777777" w:rsidR="00BD2ABB" w:rsidRPr="008B5813" w:rsidRDefault="00BD2ABB" w:rsidP="0073016A">
      <w:pPr>
        <w:pStyle w:val="Luettelokappale"/>
        <w:numPr>
          <w:ilvl w:val="0"/>
          <w:numId w:val="8"/>
        </w:numPr>
        <w:spacing w:line="300" w:lineRule="exact"/>
        <w:ind w:left="426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förhindrar att bostäder står tomma och sådana ekonomiska förluster som detta medför, eller</w:t>
      </w:r>
    </w:p>
    <w:p w14:paraId="51A6ADC4" w14:textId="77777777" w:rsidR="00BD2ABB" w:rsidRPr="008B5813" w:rsidRDefault="00BD2ABB" w:rsidP="0073016A">
      <w:pPr>
        <w:pStyle w:val="Luettelokappale"/>
        <w:numPr>
          <w:ilvl w:val="0"/>
          <w:numId w:val="8"/>
        </w:numPr>
        <w:spacing w:line="300" w:lineRule="exact"/>
        <w:ind w:left="426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det finns något annat särskilt skäl till befrielse</w:t>
      </w:r>
    </w:p>
    <w:p w14:paraId="0C15266F" w14:textId="149ACD28" w:rsidR="00463BF6" w:rsidRPr="008B5813" w:rsidRDefault="00BD2ABB" w:rsidP="0073016A">
      <w:pPr>
        <w:spacing w:before="120" w:line="300" w:lineRule="exac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 xml:space="preserve">För objekt som omfattas av den ursprungliga begränsningstiden och för objekt som finansierats med räntestödslån ska det </w:t>
      </w:r>
      <w:r>
        <w:rPr>
          <w:rFonts w:ascii="Arial" w:hAnsi="Arial"/>
          <w:b/>
          <w:bCs/>
          <w:color w:val="000000" w:themeColor="text1"/>
          <w:sz w:val="22"/>
        </w:rPr>
        <w:t>alltid</w:t>
      </w:r>
      <w:r>
        <w:rPr>
          <w:rFonts w:ascii="Arial" w:hAnsi="Arial"/>
          <w:color w:val="000000" w:themeColor="text1"/>
          <w:sz w:val="22"/>
        </w:rPr>
        <w:t xml:space="preserve"> visas </w:t>
      </w:r>
      <w:r>
        <w:rPr>
          <w:rFonts w:ascii="Arial" w:hAnsi="Arial"/>
          <w:b/>
          <w:bCs/>
          <w:color w:val="000000" w:themeColor="text1"/>
          <w:sz w:val="22"/>
        </w:rPr>
        <w:t>ett utlåtande av den kommun där objektet är beläget</w:t>
      </w:r>
      <w:r>
        <w:rPr>
          <w:rFonts w:ascii="Arial" w:hAnsi="Arial"/>
          <w:color w:val="000000" w:themeColor="text1"/>
          <w:sz w:val="22"/>
        </w:rPr>
        <w:t>. Utlåtandet skaffas av sökanden. Om det inom kommunen har gjorts planer och utredningar om bostadsbeståndet och dess utvecklande ska också dessa bifogas.</w:t>
      </w:r>
    </w:p>
    <w:p w14:paraId="0840B0B6" w14:textId="0DD5B63A" w:rsidR="00BD2ABB" w:rsidRPr="008B5813" w:rsidRDefault="00BD2ABB" w:rsidP="0073016A">
      <w:pPr>
        <w:spacing w:before="120" w:line="300" w:lineRule="exac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När objektet har belagts med en förlängd begränsningstid på 10 år, ska centralen bevilja befrielse om en förlängning av begränsningarna</w:t>
      </w:r>
    </w:p>
    <w:p w14:paraId="34C7FCB3" w14:textId="77777777" w:rsidR="00BD2ABB" w:rsidRPr="008B5813" w:rsidRDefault="00BD2ABB" w:rsidP="0073016A">
      <w:pPr>
        <w:pStyle w:val="Luettelokappale"/>
        <w:numPr>
          <w:ilvl w:val="0"/>
          <w:numId w:val="8"/>
        </w:numPr>
        <w:spacing w:line="300" w:lineRule="exac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 xml:space="preserve">kränker ägarens rätt att använda sina tillgångar på ett normalt, skäligt och förnuftigt sätt, eller </w:t>
      </w:r>
    </w:p>
    <w:p w14:paraId="76CBA755" w14:textId="5EBFDE84" w:rsidR="00BD2ABB" w:rsidRPr="008B5813" w:rsidRDefault="00BD2ABB" w:rsidP="0073016A">
      <w:pPr>
        <w:pStyle w:val="Luettelokappale"/>
        <w:numPr>
          <w:ilvl w:val="0"/>
          <w:numId w:val="8"/>
        </w:numPr>
        <w:spacing w:line="300" w:lineRule="exac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på något annat sätt är uppenbart oskälig (1190/1993), 16 §)</w:t>
      </w:r>
    </w:p>
    <w:p w14:paraId="3F10D4A5" w14:textId="1ABACE92" w:rsidR="00324F77" w:rsidRPr="008B5813" w:rsidRDefault="00BD2ABB" w:rsidP="009862AC">
      <w:pPr>
        <w:pStyle w:val="Luettelokappale"/>
        <w:spacing w:before="120" w:line="300" w:lineRule="exact"/>
        <w:ind w:left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Kommunens utlåtande om ett projekt som omfattas av den förlängda begränsningstiden inhämtas enligt prövning.</w:t>
      </w:r>
    </w:p>
    <w:p w14:paraId="60F08A8C" w14:textId="479673AD" w:rsidR="00D62F96" w:rsidRPr="008B5813" w:rsidRDefault="00D62F96" w:rsidP="00D62F96">
      <w:pPr>
        <w:tabs>
          <w:tab w:val="num" w:pos="567"/>
        </w:tabs>
        <w:rPr>
          <w:rFonts w:ascii="Arial" w:hAnsi="Arial" w:cs="Arial"/>
          <w:b/>
          <w:color w:val="000000" w:themeColor="text1"/>
          <w:sz w:val="22"/>
          <w:szCs w:val="22"/>
        </w:rPr>
      </w:pPr>
    </w:p>
    <w:sectPr w:rsidR="00D62F96" w:rsidRPr="008B5813" w:rsidSect="00207C3E">
      <w:footerReference w:type="default" r:id="rId8"/>
      <w:headerReference w:type="first" r:id="rId9"/>
      <w:footerReference w:type="first" r:id="rId10"/>
      <w:pgSz w:w="11906" w:h="16838"/>
      <w:pgMar w:top="567" w:right="1134" w:bottom="568" w:left="851" w:header="0" w:footer="41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0EA44" w14:textId="77777777" w:rsidR="00452133" w:rsidRDefault="00452133" w:rsidP="005A4EEA">
      <w:r>
        <w:separator/>
      </w:r>
    </w:p>
  </w:endnote>
  <w:endnote w:type="continuationSeparator" w:id="0">
    <w:p w14:paraId="11B25B34" w14:textId="77777777" w:rsidR="00452133" w:rsidRDefault="00452133" w:rsidP="005A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FD027" w14:textId="0699F87C" w:rsidR="005A4EEA" w:rsidRPr="00207C3E" w:rsidRDefault="00207C3E">
    <w:pPr>
      <w:pStyle w:val="Alatunniste"/>
      <w:rPr>
        <w:rFonts w:ascii="Arial" w:hAnsi="Arial"/>
        <w:sz w:val="16"/>
      </w:rPr>
    </w:pPr>
    <w:r>
      <w:rPr>
        <w:rFonts w:ascii="Arial" w:hAnsi="Arial"/>
        <w:sz w:val="16"/>
      </w:rPr>
      <w:t>Blankett</w:t>
    </w:r>
    <w:r w:rsidR="005A4EEA">
      <w:rPr>
        <w:rFonts w:ascii="Arial" w:hAnsi="Arial"/>
        <w:sz w:val="16"/>
      </w:rPr>
      <w:t xml:space="preserve"> ARA 5        Si</w:t>
    </w:r>
    <w:r>
      <w:rPr>
        <w:rFonts w:ascii="Arial" w:hAnsi="Arial"/>
        <w:sz w:val="16"/>
      </w:rPr>
      <w:t>da</w:t>
    </w:r>
    <w:r w:rsidR="005A4EEA">
      <w:rPr>
        <w:rFonts w:ascii="Arial" w:hAnsi="Arial"/>
        <w:sz w:val="16"/>
      </w:rPr>
      <w:t xml:space="preserve"> </w:t>
    </w:r>
    <w:r w:rsidR="005A4EEA" w:rsidRPr="009B1F3D">
      <w:rPr>
        <w:rFonts w:ascii="Arial" w:hAnsi="Arial" w:cs="Arial"/>
        <w:sz w:val="16"/>
      </w:rPr>
      <w:fldChar w:fldCharType="begin"/>
    </w:r>
    <w:r w:rsidR="005A4EEA" w:rsidRPr="009B1F3D">
      <w:rPr>
        <w:rFonts w:ascii="Arial" w:hAnsi="Arial" w:cs="Arial"/>
        <w:sz w:val="16"/>
      </w:rPr>
      <w:instrText>PAGE   \* MERGEFORMAT</w:instrText>
    </w:r>
    <w:r w:rsidR="005A4EEA" w:rsidRPr="009B1F3D">
      <w:rPr>
        <w:rFonts w:ascii="Arial" w:hAnsi="Arial" w:cs="Arial"/>
        <w:sz w:val="16"/>
      </w:rPr>
      <w:fldChar w:fldCharType="separate"/>
    </w:r>
    <w:r w:rsidR="005A4EEA" w:rsidRPr="009B1F3D">
      <w:rPr>
        <w:rFonts w:ascii="Arial" w:hAnsi="Arial" w:cs="Arial"/>
        <w:sz w:val="16"/>
      </w:rPr>
      <w:t>1</w:t>
    </w:r>
    <w:r w:rsidR="005A4EEA" w:rsidRPr="009B1F3D">
      <w:rPr>
        <w:rFonts w:ascii="Arial" w:hAnsi="Arial" w:cs="Arial"/>
        <w:sz w:val="16"/>
      </w:rPr>
      <w:fldChar w:fldCharType="end"/>
    </w:r>
    <w:r w:rsidR="005A4EEA">
      <w:rPr>
        <w:rFonts w:ascii="Arial" w:hAnsi="Arial"/>
        <w:sz w:val="16"/>
      </w:rPr>
      <w:t>/3</w:t>
    </w:r>
  </w:p>
  <w:p w14:paraId="3B313ED0" w14:textId="77777777" w:rsidR="005A4EEA" w:rsidRDefault="005A4EE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E910" w14:textId="31B2D9A9" w:rsidR="00FB64D5" w:rsidRDefault="00FB64D5">
    <w:pPr>
      <w:pStyle w:val="Alatunniste"/>
    </w:pPr>
    <w:proofErr w:type="spellStart"/>
    <w:r>
      <w:rPr>
        <w:rFonts w:ascii="Arial" w:hAnsi="Arial"/>
        <w:sz w:val="16"/>
      </w:rPr>
      <w:t>Lomake</w:t>
    </w:r>
    <w:proofErr w:type="spellEnd"/>
    <w:r>
      <w:rPr>
        <w:rFonts w:ascii="Arial" w:hAnsi="Arial"/>
        <w:sz w:val="16"/>
      </w:rPr>
      <w:t xml:space="preserve"> ARA 5        </w:t>
    </w:r>
    <w:proofErr w:type="spellStart"/>
    <w:r>
      <w:rPr>
        <w:rFonts w:ascii="Arial" w:hAnsi="Arial"/>
        <w:sz w:val="16"/>
      </w:rPr>
      <w:t>Sivu</w:t>
    </w:r>
    <w:proofErr w:type="spellEnd"/>
    <w:r>
      <w:rPr>
        <w:rFonts w:ascii="Arial" w:hAnsi="Arial"/>
        <w:sz w:val="16"/>
      </w:rPr>
      <w:t xml:space="preserve"> </w:t>
    </w:r>
    <w:r w:rsidRPr="005D670F">
      <w:rPr>
        <w:rFonts w:ascii="Arial" w:hAnsi="Arial" w:cs="Arial"/>
        <w:sz w:val="16"/>
      </w:rPr>
      <w:fldChar w:fldCharType="begin"/>
    </w:r>
    <w:r w:rsidRPr="005D670F">
      <w:rPr>
        <w:rFonts w:ascii="Arial" w:hAnsi="Arial" w:cs="Arial"/>
        <w:sz w:val="16"/>
      </w:rPr>
      <w:instrText>PAGE   \* MERGEFORMAT</w:instrText>
    </w:r>
    <w:r w:rsidRPr="005D670F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2</w:t>
    </w:r>
    <w:r w:rsidRPr="005D670F">
      <w:rPr>
        <w:rFonts w:ascii="Arial" w:hAnsi="Arial" w:cs="Arial"/>
        <w:sz w:val="16"/>
      </w:rPr>
      <w:fldChar w:fldCharType="end"/>
    </w:r>
    <w:r>
      <w:rPr>
        <w:rFonts w:ascii="Arial" w:hAnsi="Arial"/>
        <w:sz w:val="16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3FF28" w14:textId="77777777" w:rsidR="00452133" w:rsidRDefault="00452133" w:rsidP="005A4EEA">
      <w:r>
        <w:separator/>
      </w:r>
    </w:p>
  </w:footnote>
  <w:footnote w:type="continuationSeparator" w:id="0">
    <w:p w14:paraId="6C304A2C" w14:textId="77777777" w:rsidR="00452133" w:rsidRDefault="00452133" w:rsidP="005A4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E277" w14:textId="21B5C760" w:rsidR="00FB64D5" w:rsidRDefault="007B0D2E">
    <w:pPr>
      <w:pStyle w:val="Yltunniste"/>
    </w:pPr>
    <w:r>
      <w:rPr>
        <w:rFonts w:ascii="Arial" w:hAnsi="Arial"/>
        <w:noProof/>
      </w:rPr>
      <w:drawing>
        <wp:anchor distT="0" distB="0" distL="114300" distR="114300" simplePos="0" relativeHeight="251658240" behindDoc="1" locked="0" layoutInCell="1" allowOverlap="1" wp14:anchorId="55AE6FA9" wp14:editId="549EE1EB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1904400" cy="874800"/>
          <wp:effectExtent l="0" t="0" r="0" b="1905"/>
          <wp:wrapNone/>
          <wp:docPr id="1519244439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3B05"/>
    <w:multiLevelType w:val="singleLevel"/>
    <w:tmpl w:val="040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921D5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286215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8476C6E"/>
    <w:multiLevelType w:val="hybridMultilevel"/>
    <w:tmpl w:val="2E02825C"/>
    <w:lvl w:ilvl="0" w:tplc="1F30D6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A0490"/>
    <w:multiLevelType w:val="hybridMultilevel"/>
    <w:tmpl w:val="C3CC12AA"/>
    <w:lvl w:ilvl="0" w:tplc="51ACA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03444"/>
    <w:multiLevelType w:val="hybridMultilevel"/>
    <w:tmpl w:val="A336F0FA"/>
    <w:lvl w:ilvl="0" w:tplc="A268DCD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 w15:restartNumberingAfterBreak="0">
    <w:nsid w:val="4D98049F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A727CF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34D0EAE"/>
    <w:multiLevelType w:val="hybridMultilevel"/>
    <w:tmpl w:val="5596E4D4"/>
    <w:lvl w:ilvl="0" w:tplc="F7C296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84BF7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BD151AF"/>
    <w:multiLevelType w:val="hybridMultilevel"/>
    <w:tmpl w:val="96D84DAE"/>
    <w:lvl w:ilvl="0" w:tplc="3EAA50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682731">
    <w:abstractNumId w:val="7"/>
  </w:num>
  <w:num w:numId="2" w16cid:durableId="2120945823">
    <w:abstractNumId w:val="6"/>
  </w:num>
  <w:num w:numId="3" w16cid:durableId="1483816083">
    <w:abstractNumId w:val="9"/>
  </w:num>
  <w:num w:numId="4" w16cid:durableId="173346661">
    <w:abstractNumId w:val="1"/>
  </w:num>
  <w:num w:numId="5" w16cid:durableId="1441025067">
    <w:abstractNumId w:val="2"/>
  </w:num>
  <w:num w:numId="6" w16cid:durableId="1467238747">
    <w:abstractNumId w:val="0"/>
  </w:num>
  <w:num w:numId="7" w16cid:durableId="1853716715">
    <w:abstractNumId w:val="5"/>
  </w:num>
  <w:num w:numId="8" w16cid:durableId="561185341">
    <w:abstractNumId w:val="4"/>
  </w:num>
  <w:num w:numId="9" w16cid:durableId="484007294">
    <w:abstractNumId w:val="3"/>
  </w:num>
  <w:num w:numId="10" w16cid:durableId="1127554360">
    <w:abstractNumId w:val="10"/>
  </w:num>
  <w:num w:numId="11" w16cid:durableId="16495068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BAKQpSSi9j5me6K1nvn4zHd05baPpEEptxuzBUmrxScsW+nGX88+Kx2orwe38DqQpKqeE/p/dAog1V1lshZCA==" w:salt="h475WO02p99k6u0xMhj4N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BA"/>
    <w:rsid w:val="000015FC"/>
    <w:rsid w:val="000030C8"/>
    <w:rsid w:val="00012832"/>
    <w:rsid w:val="00013765"/>
    <w:rsid w:val="00016EBA"/>
    <w:rsid w:val="00017DE6"/>
    <w:rsid w:val="000200D0"/>
    <w:rsid w:val="00030A47"/>
    <w:rsid w:val="00042637"/>
    <w:rsid w:val="00054B56"/>
    <w:rsid w:val="00057983"/>
    <w:rsid w:val="00064595"/>
    <w:rsid w:val="00065196"/>
    <w:rsid w:val="00083A60"/>
    <w:rsid w:val="00083B69"/>
    <w:rsid w:val="00091486"/>
    <w:rsid w:val="000948C2"/>
    <w:rsid w:val="00097EF9"/>
    <w:rsid w:val="000A1C43"/>
    <w:rsid w:val="000A5E9A"/>
    <w:rsid w:val="000B07F1"/>
    <w:rsid w:val="000B09DD"/>
    <w:rsid w:val="000D1BBE"/>
    <w:rsid w:val="000E1EFA"/>
    <w:rsid w:val="000E5A75"/>
    <w:rsid w:val="000F432E"/>
    <w:rsid w:val="000F51F1"/>
    <w:rsid w:val="000F54E5"/>
    <w:rsid w:val="001220F5"/>
    <w:rsid w:val="00130F84"/>
    <w:rsid w:val="001351D0"/>
    <w:rsid w:val="00136815"/>
    <w:rsid w:val="00136DAF"/>
    <w:rsid w:val="00137DB0"/>
    <w:rsid w:val="00141C34"/>
    <w:rsid w:val="00141EAE"/>
    <w:rsid w:val="00143A0B"/>
    <w:rsid w:val="00144674"/>
    <w:rsid w:val="00145CEF"/>
    <w:rsid w:val="001508B7"/>
    <w:rsid w:val="00156BD6"/>
    <w:rsid w:val="001574E4"/>
    <w:rsid w:val="00180897"/>
    <w:rsid w:val="00181E23"/>
    <w:rsid w:val="001820F2"/>
    <w:rsid w:val="00183209"/>
    <w:rsid w:val="00185773"/>
    <w:rsid w:val="0018784E"/>
    <w:rsid w:val="001B0012"/>
    <w:rsid w:val="001B77DB"/>
    <w:rsid w:val="001C235D"/>
    <w:rsid w:val="001E4D0E"/>
    <w:rsid w:val="00205027"/>
    <w:rsid w:val="00207C3E"/>
    <w:rsid w:val="0021690A"/>
    <w:rsid w:val="00226986"/>
    <w:rsid w:val="00231C60"/>
    <w:rsid w:val="00232D0A"/>
    <w:rsid w:val="002357EE"/>
    <w:rsid w:val="002363E8"/>
    <w:rsid w:val="002415E3"/>
    <w:rsid w:val="002514EA"/>
    <w:rsid w:val="00254AE7"/>
    <w:rsid w:val="00260761"/>
    <w:rsid w:val="00277889"/>
    <w:rsid w:val="00282D61"/>
    <w:rsid w:val="00285662"/>
    <w:rsid w:val="002906F2"/>
    <w:rsid w:val="002936A5"/>
    <w:rsid w:val="00293A0E"/>
    <w:rsid w:val="002D0436"/>
    <w:rsid w:val="002D4A35"/>
    <w:rsid w:val="002E24B9"/>
    <w:rsid w:val="00315866"/>
    <w:rsid w:val="00324F77"/>
    <w:rsid w:val="00326235"/>
    <w:rsid w:val="00327969"/>
    <w:rsid w:val="00342D40"/>
    <w:rsid w:val="0034450A"/>
    <w:rsid w:val="00347846"/>
    <w:rsid w:val="00354053"/>
    <w:rsid w:val="0035491C"/>
    <w:rsid w:val="00357CBB"/>
    <w:rsid w:val="00391354"/>
    <w:rsid w:val="003A2A3D"/>
    <w:rsid w:val="003B4193"/>
    <w:rsid w:val="003C3817"/>
    <w:rsid w:val="003C626F"/>
    <w:rsid w:val="003D6B80"/>
    <w:rsid w:val="003E1088"/>
    <w:rsid w:val="003E3896"/>
    <w:rsid w:val="003F466A"/>
    <w:rsid w:val="00400F3D"/>
    <w:rsid w:val="0041793F"/>
    <w:rsid w:val="00422611"/>
    <w:rsid w:val="00443CD5"/>
    <w:rsid w:val="00447481"/>
    <w:rsid w:val="00452133"/>
    <w:rsid w:val="00453C32"/>
    <w:rsid w:val="00454864"/>
    <w:rsid w:val="00460754"/>
    <w:rsid w:val="00461194"/>
    <w:rsid w:val="004637ED"/>
    <w:rsid w:val="00463BEA"/>
    <w:rsid w:val="00463BF6"/>
    <w:rsid w:val="004652E6"/>
    <w:rsid w:val="004709A2"/>
    <w:rsid w:val="0047460B"/>
    <w:rsid w:val="00483B0A"/>
    <w:rsid w:val="00487633"/>
    <w:rsid w:val="00493A72"/>
    <w:rsid w:val="00495D4B"/>
    <w:rsid w:val="004B7B76"/>
    <w:rsid w:val="004D0FCA"/>
    <w:rsid w:val="004D30B2"/>
    <w:rsid w:val="004D560E"/>
    <w:rsid w:val="005039E0"/>
    <w:rsid w:val="005059D3"/>
    <w:rsid w:val="0051050E"/>
    <w:rsid w:val="00514491"/>
    <w:rsid w:val="00520606"/>
    <w:rsid w:val="00521F64"/>
    <w:rsid w:val="005249E3"/>
    <w:rsid w:val="005476ED"/>
    <w:rsid w:val="00557ECC"/>
    <w:rsid w:val="005671CC"/>
    <w:rsid w:val="00570EEE"/>
    <w:rsid w:val="00571DC6"/>
    <w:rsid w:val="00575C15"/>
    <w:rsid w:val="00592FA7"/>
    <w:rsid w:val="0059579F"/>
    <w:rsid w:val="005A16F9"/>
    <w:rsid w:val="005A4EEA"/>
    <w:rsid w:val="005B0232"/>
    <w:rsid w:val="005B0F82"/>
    <w:rsid w:val="005D3285"/>
    <w:rsid w:val="005D685F"/>
    <w:rsid w:val="005D68F9"/>
    <w:rsid w:val="005F5115"/>
    <w:rsid w:val="00600CF7"/>
    <w:rsid w:val="0060128E"/>
    <w:rsid w:val="00624124"/>
    <w:rsid w:val="00635629"/>
    <w:rsid w:val="006501AD"/>
    <w:rsid w:val="00663F0F"/>
    <w:rsid w:val="006645EA"/>
    <w:rsid w:val="00665745"/>
    <w:rsid w:val="00676BC1"/>
    <w:rsid w:val="0068682C"/>
    <w:rsid w:val="00691640"/>
    <w:rsid w:val="00692058"/>
    <w:rsid w:val="0069445B"/>
    <w:rsid w:val="006B5B09"/>
    <w:rsid w:val="006D02DA"/>
    <w:rsid w:val="006D243A"/>
    <w:rsid w:val="006D3E98"/>
    <w:rsid w:val="006F036C"/>
    <w:rsid w:val="006F3D4D"/>
    <w:rsid w:val="006F6AAB"/>
    <w:rsid w:val="00711CEF"/>
    <w:rsid w:val="00712B4D"/>
    <w:rsid w:val="0072389E"/>
    <w:rsid w:val="00726567"/>
    <w:rsid w:val="0073016A"/>
    <w:rsid w:val="007323A9"/>
    <w:rsid w:val="00733FE1"/>
    <w:rsid w:val="00735B35"/>
    <w:rsid w:val="0073746F"/>
    <w:rsid w:val="00744200"/>
    <w:rsid w:val="0074554B"/>
    <w:rsid w:val="00756FA7"/>
    <w:rsid w:val="007703C9"/>
    <w:rsid w:val="00773D15"/>
    <w:rsid w:val="00787FF0"/>
    <w:rsid w:val="00797651"/>
    <w:rsid w:val="007B0D2E"/>
    <w:rsid w:val="007C2E8D"/>
    <w:rsid w:val="007C48C0"/>
    <w:rsid w:val="007C4E3D"/>
    <w:rsid w:val="007D0A15"/>
    <w:rsid w:val="007E1A5C"/>
    <w:rsid w:val="007F028C"/>
    <w:rsid w:val="007F76CF"/>
    <w:rsid w:val="0080462E"/>
    <w:rsid w:val="00811107"/>
    <w:rsid w:val="00827E80"/>
    <w:rsid w:val="008313B2"/>
    <w:rsid w:val="008350E3"/>
    <w:rsid w:val="00836199"/>
    <w:rsid w:val="00840078"/>
    <w:rsid w:val="008431C3"/>
    <w:rsid w:val="008464BA"/>
    <w:rsid w:val="00856A10"/>
    <w:rsid w:val="00863BDF"/>
    <w:rsid w:val="008714DC"/>
    <w:rsid w:val="00884DB0"/>
    <w:rsid w:val="0088657E"/>
    <w:rsid w:val="008877DB"/>
    <w:rsid w:val="00890756"/>
    <w:rsid w:val="008B5813"/>
    <w:rsid w:val="008C07B9"/>
    <w:rsid w:val="008D1FA0"/>
    <w:rsid w:val="008E06B7"/>
    <w:rsid w:val="008E3C4A"/>
    <w:rsid w:val="008E60C2"/>
    <w:rsid w:val="008F46D9"/>
    <w:rsid w:val="008F55ED"/>
    <w:rsid w:val="008F7ACF"/>
    <w:rsid w:val="0090158D"/>
    <w:rsid w:val="009060D2"/>
    <w:rsid w:val="0091184E"/>
    <w:rsid w:val="00916993"/>
    <w:rsid w:val="00944839"/>
    <w:rsid w:val="00954DE6"/>
    <w:rsid w:val="00957294"/>
    <w:rsid w:val="00964EB3"/>
    <w:rsid w:val="00967228"/>
    <w:rsid w:val="00967D47"/>
    <w:rsid w:val="009733D1"/>
    <w:rsid w:val="0097425A"/>
    <w:rsid w:val="009862AC"/>
    <w:rsid w:val="009A0834"/>
    <w:rsid w:val="009B1F3D"/>
    <w:rsid w:val="009B2EDA"/>
    <w:rsid w:val="009C1397"/>
    <w:rsid w:val="009D1FA3"/>
    <w:rsid w:val="009D28EC"/>
    <w:rsid w:val="009E1658"/>
    <w:rsid w:val="009E4165"/>
    <w:rsid w:val="009E48C2"/>
    <w:rsid w:val="009F4878"/>
    <w:rsid w:val="009F5D5B"/>
    <w:rsid w:val="00A01750"/>
    <w:rsid w:val="00A07378"/>
    <w:rsid w:val="00A263D3"/>
    <w:rsid w:val="00A279ED"/>
    <w:rsid w:val="00A35D21"/>
    <w:rsid w:val="00A41EEC"/>
    <w:rsid w:val="00A43C4E"/>
    <w:rsid w:val="00A43D60"/>
    <w:rsid w:val="00A71D80"/>
    <w:rsid w:val="00A731E2"/>
    <w:rsid w:val="00A77F1D"/>
    <w:rsid w:val="00A940A4"/>
    <w:rsid w:val="00A97401"/>
    <w:rsid w:val="00AB78AD"/>
    <w:rsid w:val="00AE7D23"/>
    <w:rsid w:val="00B003AC"/>
    <w:rsid w:val="00B02163"/>
    <w:rsid w:val="00B07913"/>
    <w:rsid w:val="00B10A02"/>
    <w:rsid w:val="00B1112D"/>
    <w:rsid w:val="00B221B6"/>
    <w:rsid w:val="00B22C80"/>
    <w:rsid w:val="00B41572"/>
    <w:rsid w:val="00B56516"/>
    <w:rsid w:val="00B57523"/>
    <w:rsid w:val="00B629EC"/>
    <w:rsid w:val="00B73DAD"/>
    <w:rsid w:val="00B76F99"/>
    <w:rsid w:val="00B94837"/>
    <w:rsid w:val="00B94841"/>
    <w:rsid w:val="00BC26E2"/>
    <w:rsid w:val="00BD2ABB"/>
    <w:rsid w:val="00BD38D0"/>
    <w:rsid w:val="00BD5C6C"/>
    <w:rsid w:val="00BE7337"/>
    <w:rsid w:val="00BF2B1C"/>
    <w:rsid w:val="00BF724B"/>
    <w:rsid w:val="00C01107"/>
    <w:rsid w:val="00C01E5C"/>
    <w:rsid w:val="00C20573"/>
    <w:rsid w:val="00C238FB"/>
    <w:rsid w:val="00C32E06"/>
    <w:rsid w:val="00C334E9"/>
    <w:rsid w:val="00C45484"/>
    <w:rsid w:val="00C505FD"/>
    <w:rsid w:val="00C659F5"/>
    <w:rsid w:val="00C73F1C"/>
    <w:rsid w:val="00C83865"/>
    <w:rsid w:val="00C938CD"/>
    <w:rsid w:val="00CC0B1C"/>
    <w:rsid w:val="00CF1129"/>
    <w:rsid w:val="00D00ED2"/>
    <w:rsid w:val="00D039E8"/>
    <w:rsid w:val="00D101C5"/>
    <w:rsid w:val="00D42319"/>
    <w:rsid w:val="00D50A94"/>
    <w:rsid w:val="00D5278C"/>
    <w:rsid w:val="00D539DB"/>
    <w:rsid w:val="00D57A97"/>
    <w:rsid w:val="00D62F96"/>
    <w:rsid w:val="00D700BA"/>
    <w:rsid w:val="00D72365"/>
    <w:rsid w:val="00D92136"/>
    <w:rsid w:val="00DA713F"/>
    <w:rsid w:val="00DF4252"/>
    <w:rsid w:val="00E24761"/>
    <w:rsid w:val="00E2491A"/>
    <w:rsid w:val="00E25862"/>
    <w:rsid w:val="00E30D27"/>
    <w:rsid w:val="00E421F8"/>
    <w:rsid w:val="00E43592"/>
    <w:rsid w:val="00E67CB2"/>
    <w:rsid w:val="00E80551"/>
    <w:rsid w:val="00E836A5"/>
    <w:rsid w:val="00E91771"/>
    <w:rsid w:val="00E91F3A"/>
    <w:rsid w:val="00E9556C"/>
    <w:rsid w:val="00E96631"/>
    <w:rsid w:val="00EC35CF"/>
    <w:rsid w:val="00ED04F9"/>
    <w:rsid w:val="00ED5FA1"/>
    <w:rsid w:val="00ED7B36"/>
    <w:rsid w:val="00EF43BE"/>
    <w:rsid w:val="00F05748"/>
    <w:rsid w:val="00F07D2E"/>
    <w:rsid w:val="00F13C7E"/>
    <w:rsid w:val="00F43317"/>
    <w:rsid w:val="00F44FA7"/>
    <w:rsid w:val="00F51D4A"/>
    <w:rsid w:val="00F664C6"/>
    <w:rsid w:val="00F771B1"/>
    <w:rsid w:val="00F8585C"/>
    <w:rsid w:val="00F91BFF"/>
    <w:rsid w:val="00F969A0"/>
    <w:rsid w:val="00F96C63"/>
    <w:rsid w:val="00FA0B98"/>
    <w:rsid w:val="00FA30F5"/>
    <w:rsid w:val="00FB5853"/>
    <w:rsid w:val="00FB64D5"/>
    <w:rsid w:val="00FB74A0"/>
    <w:rsid w:val="00FB7E50"/>
    <w:rsid w:val="00FC4AE2"/>
    <w:rsid w:val="00FE36BB"/>
    <w:rsid w:val="00FF1C82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E259F8"/>
  <w15:chartTrackingRefBased/>
  <w15:docId w15:val="{23C9AE55-7B37-48E8-91F0-75B2A7DD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/>
      <w:b/>
      <w:sz w:val="16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Arial" w:hAnsi="Arial"/>
      <w:b/>
    </w:rPr>
  </w:style>
  <w:style w:type="paragraph" w:styleId="Otsikko5">
    <w:name w:val="heading 5"/>
    <w:basedOn w:val="Normaali"/>
    <w:next w:val="Normaali"/>
    <w:qFormat/>
    <w:rsid w:val="009060D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315866"/>
    <w:rPr>
      <w:rFonts w:ascii="Tahoma" w:hAnsi="Tahoma" w:cs="Tahoma"/>
      <w:sz w:val="16"/>
      <w:szCs w:val="16"/>
    </w:rPr>
  </w:style>
  <w:style w:type="paragraph" w:customStyle="1" w:styleId="py">
    <w:name w:val="py"/>
    <w:basedOn w:val="Normaali"/>
    <w:rsid w:val="009060D2"/>
    <w:pPr>
      <w:spacing w:before="100" w:beforeAutospacing="1" w:after="100" w:afterAutospacing="1"/>
    </w:pPr>
    <w:rPr>
      <w:sz w:val="24"/>
      <w:szCs w:val="24"/>
    </w:rPr>
  </w:style>
  <w:style w:type="character" w:styleId="Korostus">
    <w:name w:val="Emphasis"/>
    <w:qFormat/>
    <w:rsid w:val="009060D2"/>
    <w:rPr>
      <w:i/>
      <w:iCs/>
    </w:rPr>
  </w:style>
  <w:style w:type="paragraph" w:styleId="Luettelokappale">
    <w:name w:val="List Paragraph"/>
    <w:basedOn w:val="Normaali"/>
    <w:uiPriority w:val="34"/>
    <w:qFormat/>
    <w:rsid w:val="00E80551"/>
    <w:pPr>
      <w:ind w:left="1304"/>
    </w:pPr>
    <w:rPr>
      <w:sz w:val="24"/>
      <w:szCs w:val="24"/>
      <w:lang w:eastAsia="en-US"/>
    </w:rPr>
  </w:style>
  <w:style w:type="character" w:styleId="Hyperlinkki">
    <w:name w:val="Hyperlink"/>
    <w:rsid w:val="005039E0"/>
    <w:rPr>
      <w:color w:val="0563C1"/>
      <w:u w:val="single"/>
    </w:rPr>
  </w:style>
  <w:style w:type="character" w:styleId="Ratkaisematonmaininta">
    <w:name w:val="Unresolved Mention"/>
    <w:uiPriority w:val="99"/>
    <w:semiHidden/>
    <w:unhideWhenUsed/>
    <w:rsid w:val="005039E0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rsid w:val="005A4EE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5A4EEA"/>
  </w:style>
  <w:style w:type="paragraph" w:styleId="Alatunniste">
    <w:name w:val="footer"/>
    <w:basedOn w:val="Normaali"/>
    <w:link w:val="AlatunnisteChar"/>
    <w:uiPriority w:val="99"/>
    <w:rsid w:val="005A4EE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A4EEA"/>
  </w:style>
  <w:style w:type="character" w:styleId="Kommentinviite">
    <w:name w:val="annotation reference"/>
    <w:basedOn w:val="Kappaleenoletusfontti"/>
    <w:rsid w:val="00460754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460754"/>
  </w:style>
  <w:style w:type="character" w:customStyle="1" w:styleId="KommentintekstiChar">
    <w:name w:val="Kommentin teksti Char"/>
    <w:basedOn w:val="Kappaleenoletusfontti"/>
    <w:link w:val="Kommentinteksti"/>
    <w:rsid w:val="00460754"/>
  </w:style>
  <w:style w:type="paragraph" w:styleId="Kommentinotsikko">
    <w:name w:val="annotation subject"/>
    <w:basedOn w:val="Kommentinteksti"/>
    <w:next w:val="Kommentinteksti"/>
    <w:link w:val="KommentinotsikkoChar"/>
    <w:rsid w:val="0046075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460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8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rke.ym@gov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511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Ara511.dot</Template>
  <TotalTime>1</TotalTime>
  <Pages>3</Pages>
  <Words>818</Words>
  <Characters>6627</Characters>
  <Application>Microsoft Office Word</Application>
  <DocSecurity>0</DocSecurity>
  <Lines>55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Hakemus aravarajoitusasiassa</vt:lpstr>
    </vt:vector>
  </TitlesOfParts>
  <Company>ara</Company>
  <LinksUpToDate>false</LinksUpToDate>
  <CharactersWithSpaces>7431</CharactersWithSpaces>
  <SharedDoc>false</SharedDoc>
  <HLinks>
    <vt:vector size="6" baseType="variant">
      <vt:variant>
        <vt:i4>6160417</vt:i4>
      </vt:variant>
      <vt:variant>
        <vt:i4>0</vt:i4>
      </vt:variant>
      <vt:variant>
        <vt:i4>0</vt:i4>
      </vt:variant>
      <vt:variant>
        <vt:i4>5</vt:i4>
      </vt:variant>
      <vt:variant>
        <vt:lpwstr>mailto:kirjaamo.ara@ara.fi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 aravarajoitusasiassa</dc:title>
  <dc:subject/>
  <dc:creator>ARA</dc:creator>
  <cp:keywords/>
  <cp:lastModifiedBy>Ritaranta Tuula (YM)</cp:lastModifiedBy>
  <cp:revision>2</cp:revision>
  <cp:lastPrinted>2016-03-23T10:44:00Z</cp:lastPrinted>
  <dcterms:created xsi:type="dcterms:W3CDTF">2026-02-25T10:01:00Z</dcterms:created>
  <dcterms:modified xsi:type="dcterms:W3CDTF">2026-02-25T10:01:00Z</dcterms:modified>
</cp:coreProperties>
</file>